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DE53" w14:textId="7389712E" w:rsidR="00576FAB" w:rsidRDefault="00576FAB">
      <w:pPr>
        <w:spacing w:after="546" w:line="259" w:lineRule="auto"/>
        <w:ind w:left="110" w:right="0" w:firstLine="0"/>
      </w:pPr>
    </w:p>
    <w:p w14:paraId="5543BDF2" w14:textId="48B8CD8E" w:rsidR="00576FAB" w:rsidRDefault="00576FAB" w:rsidP="00FC4996">
      <w:pPr>
        <w:spacing w:line="259" w:lineRule="auto"/>
        <w:ind w:right="0"/>
      </w:pPr>
    </w:p>
    <w:p w14:paraId="10BFC268" w14:textId="77777777" w:rsidR="008775F2" w:rsidRDefault="008775F2" w:rsidP="00FC4996">
      <w:pPr>
        <w:spacing w:line="259" w:lineRule="auto"/>
        <w:ind w:right="0"/>
      </w:pPr>
    </w:p>
    <w:p w14:paraId="219D02E1" w14:textId="26CF0F1F" w:rsidR="008775F2" w:rsidRDefault="00B74D20" w:rsidP="00FC4996">
      <w:pPr>
        <w:spacing w:line="259" w:lineRule="auto"/>
        <w:ind w:right="0"/>
      </w:pPr>
      <w:r>
        <w:rPr>
          <w:noProof/>
        </w:rPr>
        <w:drawing>
          <wp:inline distT="0" distB="0" distL="0" distR="0" wp14:anchorId="7083EEE0" wp14:editId="7429B17A">
            <wp:extent cx="5679440" cy="5730240"/>
            <wp:effectExtent l="0" t="0" r="0" b="3810"/>
            <wp:docPr id="1387060859" name="Afbeelding 5" descr="Afbeelding met tekst, logo,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60859" name="Afbeelding 5" descr="Afbeelding met tekst, logo, Graphics, Lettertyp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9440" cy="5730240"/>
                    </a:xfrm>
                    <a:prstGeom prst="rect">
                      <a:avLst/>
                    </a:prstGeom>
                  </pic:spPr>
                </pic:pic>
              </a:graphicData>
            </a:graphic>
          </wp:inline>
        </w:drawing>
      </w:r>
    </w:p>
    <w:p w14:paraId="2D40CD62" w14:textId="77777777" w:rsidR="008775F2" w:rsidRDefault="008775F2" w:rsidP="00FC4996">
      <w:pPr>
        <w:spacing w:line="259" w:lineRule="auto"/>
        <w:ind w:right="0"/>
      </w:pPr>
    </w:p>
    <w:p w14:paraId="5C949BE3" w14:textId="77777777" w:rsidR="008775F2" w:rsidRDefault="008775F2" w:rsidP="00FC4996">
      <w:pPr>
        <w:spacing w:line="259" w:lineRule="auto"/>
        <w:ind w:right="0"/>
      </w:pPr>
    </w:p>
    <w:p w14:paraId="3BC69F2D" w14:textId="77777777" w:rsidR="0088080D" w:rsidRPr="0088080D" w:rsidRDefault="0088080D" w:rsidP="0088080D">
      <w:pPr>
        <w:autoSpaceDE w:val="0"/>
        <w:autoSpaceDN w:val="0"/>
        <w:adjustRightInd w:val="0"/>
        <w:ind w:left="0" w:right="0" w:firstLine="0"/>
        <w:rPr>
          <w:rFonts w:ascii="Arial" w:eastAsiaTheme="minorEastAsia" w:hAnsi="Arial" w:cs="Arial"/>
          <w:sz w:val="24"/>
          <w:szCs w:val="24"/>
        </w:rPr>
      </w:pPr>
    </w:p>
    <w:p w14:paraId="7BEDBDFB" w14:textId="4DD54682" w:rsidR="008775F2" w:rsidRDefault="0088080D" w:rsidP="0088080D">
      <w:pPr>
        <w:spacing w:line="259" w:lineRule="auto"/>
        <w:ind w:right="0"/>
      </w:pPr>
      <w:r w:rsidRPr="0088080D">
        <w:rPr>
          <w:rFonts w:ascii="Arial" w:eastAsiaTheme="minorEastAsia" w:hAnsi="Arial" w:cs="Arial"/>
          <w:sz w:val="24"/>
          <w:szCs w:val="24"/>
        </w:rPr>
        <w:t xml:space="preserve"> </w:t>
      </w:r>
      <w:r w:rsidRPr="0088080D">
        <w:rPr>
          <w:rFonts w:ascii="Arial" w:eastAsiaTheme="minorEastAsia" w:hAnsi="Arial" w:cs="Arial"/>
          <w:color w:val="A96B3B"/>
          <w:sz w:val="36"/>
          <w:szCs w:val="36"/>
        </w:rPr>
        <w:t>Pedagogisch beleidsplan</w:t>
      </w:r>
    </w:p>
    <w:p w14:paraId="51E2D99C" w14:textId="77777777" w:rsidR="008775F2" w:rsidRDefault="008775F2" w:rsidP="00FC4996">
      <w:pPr>
        <w:spacing w:line="259" w:lineRule="auto"/>
        <w:ind w:right="0"/>
      </w:pPr>
    </w:p>
    <w:p w14:paraId="04D4FF27" w14:textId="77777777" w:rsidR="008775F2" w:rsidRDefault="008775F2" w:rsidP="00FC4996">
      <w:pPr>
        <w:spacing w:line="259" w:lineRule="auto"/>
        <w:ind w:right="0"/>
      </w:pPr>
    </w:p>
    <w:p w14:paraId="7E791C4F" w14:textId="77777777" w:rsidR="008775F2" w:rsidRDefault="008775F2" w:rsidP="00FC4996">
      <w:pPr>
        <w:spacing w:line="259" w:lineRule="auto"/>
        <w:ind w:right="0"/>
      </w:pPr>
    </w:p>
    <w:p w14:paraId="3B5AC515" w14:textId="77777777" w:rsidR="008775F2" w:rsidRDefault="008775F2" w:rsidP="00FC4996">
      <w:pPr>
        <w:spacing w:line="259" w:lineRule="auto"/>
        <w:ind w:right="0"/>
      </w:pPr>
    </w:p>
    <w:p w14:paraId="682AC104" w14:textId="77777777" w:rsidR="008775F2" w:rsidRDefault="008775F2" w:rsidP="00FC4996">
      <w:pPr>
        <w:spacing w:line="259" w:lineRule="auto"/>
        <w:ind w:right="0"/>
      </w:pPr>
    </w:p>
    <w:p w14:paraId="295E06B5" w14:textId="3355A23E" w:rsidR="008775F2" w:rsidRDefault="008775F2" w:rsidP="00123579">
      <w:pPr>
        <w:pStyle w:val="Default"/>
        <w:jc w:val="both"/>
        <w:rPr>
          <w:color w:val="365F91"/>
          <w:sz w:val="32"/>
          <w:szCs w:val="32"/>
        </w:rPr>
      </w:pPr>
      <w:r>
        <w:rPr>
          <w:color w:val="365F91"/>
          <w:sz w:val="32"/>
          <w:szCs w:val="32"/>
        </w:rPr>
        <w:lastRenderedPageBreak/>
        <w:t>Inhoud</w:t>
      </w:r>
    </w:p>
    <w:p w14:paraId="17341FA7" w14:textId="19BB0262"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 xml:space="preserve">Inleiding ................................................................................................... </w:t>
      </w:r>
      <w:r w:rsidR="00EA3FC4">
        <w:rPr>
          <w:rFonts w:ascii="Times New Roman" w:hAnsi="Times New Roman" w:cs="Times New Roman"/>
          <w:sz w:val="23"/>
          <w:szCs w:val="23"/>
        </w:rPr>
        <w:t>3</w:t>
      </w:r>
    </w:p>
    <w:p w14:paraId="684302CE" w14:textId="4C762E8F"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Visie .......................................................................................................</w:t>
      </w:r>
      <w:r w:rsidR="00660E18">
        <w:rPr>
          <w:rFonts w:ascii="Times New Roman" w:hAnsi="Times New Roman" w:cs="Times New Roman"/>
          <w:sz w:val="23"/>
          <w:szCs w:val="23"/>
        </w:rPr>
        <w:t>.</w:t>
      </w:r>
      <w:r>
        <w:rPr>
          <w:rFonts w:ascii="Times New Roman" w:hAnsi="Times New Roman" w:cs="Times New Roman"/>
          <w:sz w:val="23"/>
          <w:szCs w:val="23"/>
        </w:rPr>
        <w:t>. 4</w:t>
      </w:r>
    </w:p>
    <w:p w14:paraId="390E8152" w14:textId="77777777" w:rsidR="00660E18" w:rsidRDefault="00660E18" w:rsidP="00123579">
      <w:pPr>
        <w:pStyle w:val="Default"/>
        <w:jc w:val="both"/>
        <w:rPr>
          <w:rFonts w:ascii="Times New Roman" w:hAnsi="Times New Roman" w:cs="Times New Roman"/>
          <w:sz w:val="23"/>
          <w:szCs w:val="23"/>
        </w:rPr>
      </w:pPr>
    </w:p>
    <w:p w14:paraId="6DCF8C13" w14:textId="0AA88344"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1. Pedagogische doelstellingen en middelen ........................................... 5</w:t>
      </w:r>
    </w:p>
    <w:p w14:paraId="4E3D9CAD" w14:textId="43A7A595"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1.1 Emotionele veiligheid ........................................................................ 5</w:t>
      </w:r>
    </w:p>
    <w:p w14:paraId="2CB088B8" w14:textId="2FEEF0EC" w:rsidR="008775F2" w:rsidRDefault="008775F2" w:rsidP="00123579">
      <w:pPr>
        <w:pStyle w:val="Default"/>
        <w:jc w:val="both"/>
        <w:rPr>
          <w:sz w:val="23"/>
          <w:szCs w:val="23"/>
        </w:rPr>
      </w:pPr>
      <w:r>
        <w:rPr>
          <w:rFonts w:ascii="Times New Roman" w:hAnsi="Times New Roman" w:cs="Times New Roman"/>
          <w:sz w:val="23"/>
          <w:szCs w:val="23"/>
        </w:rPr>
        <w:t xml:space="preserve">1.2 Persoonlijke competenties ................................................................. </w:t>
      </w:r>
      <w:r>
        <w:rPr>
          <w:sz w:val="23"/>
          <w:szCs w:val="23"/>
        </w:rPr>
        <w:t>7</w:t>
      </w:r>
    </w:p>
    <w:p w14:paraId="0B79B597" w14:textId="36EF61FF"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1.3 Sociale competenties ....................................................................</w:t>
      </w:r>
      <w:r w:rsidR="00123579">
        <w:rPr>
          <w:rFonts w:ascii="Times New Roman" w:hAnsi="Times New Roman" w:cs="Times New Roman"/>
          <w:sz w:val="23"/>
          <w:szCs w:val="23"/>
        </w:rPr>
        <w:t>.</w:t>
      </w:r>
      <w:r>
        <w:rPr>
          <w:rFonts w:ascii="Times New Roman" w:hAnsi="Times New Roman" w:cs="Times New Roman"/>
          <w:sz w:val="23"/>
          <w:szCs w:val="23"/>
        </w:rPr>
        <w:t xml:space="preserve">.... </w:t>
      </w:r>
      <w:r w:rsidR="00660E18">
        <w:rPr>
          <w:rFonts w:ascii="Times New Roman" w:hAnsi="Times New Roman" w:cs="Times New Roman"/>
          <w:sz w:val="23"/>
          <w:szCs w:val="23"/>
        </w:rPr>
        <w:t>8</w:t>
      </w:r>
    </w:p>
    <w:p w14:paraId="573824EA" w14:textId="3928CB2B"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1.4 Normen en waarden, cultuur (morele competenties) .....................</w:t>
      </w:r>
      <w:r w:rsidR="00123579">
        <w:rPr>
          <w:rFonts w:ascii="Times New Roman" w:hAnsi="Times New Roman" w:cs="Times New Roman"/>
          <w:sz w:val="23"/>
          <w:szCs w:val="23"/>
        </w:rPr>
        <w:t>.</w:t>
      </w:r>
      <w:r>
        <w:rPr>
          <w:rFonts w:ascii="Times New Roman" w:hAnsi="Times New Roman" w:cs="Times New Roman"/>
          <w:sz w:val="23"/>
          <w:szCs w:val="23"/>
        </w:rPr>
        <w:t>...</w:t>
      </w:r>
      <w:r w:rsidR="00660E18">
        <w:rPr>
          <w:rFonts w:ascii="Times New Roman" w:hAnsi="Times New Roman" w:cs="Times New Roman"/>
          <w:sz w:val="23"/>
          <w:szCs w:val="23"/>
        </w:rPr>
        <w:t>.9</w:t>
      </w:r>
    </w:p>
    <w:p w14:paraId="1FED14A7" w14:textId="3E71441C"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2. Veiligheid ........................................................................................... 11</w:t>
      </w:r>
    </w:p>
    <w:p w14:paraId="653E16DE" w14:textId="61DCCE55"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2.1</w:t>
      </w:r>
      <w:r w:rsidR="00660E18">
        <w:rPr>
          <w:rFonts w:ascii="Times New Roman" w:hAnsi="Times New Roman" w:cs="Times New Roman"/>
          <w:sz w:val="23"/>
          <w:szCs w:val="23"/>
        </w:rPr>
        <w:t xml:space="preserve"> Veiligheid en </w:t>
      </w:r>
      <w:r>
        <w:rPr>
          <w:rFonts w:ascii="Times New Roman" w:hAnsi="Times New Roman" w:cs="Times New Roman"/>
          <w:sz w:val="23"/>
          <w:szCs w:val="23"/>
        </w:rPr>
        <w:t xml:space="preserve"> </w:t>
      </w:r>
      <w:r w:rsidR="00660E18">
        <w:rPr>
          <w:rFonts w:ascii="Times New Roman" w:hAnsi="Times New Roman" w:cs="Times New Roman"/>
          <w:sz w:val="23"/>
          <w:szCs w:val="23"/>
        </w:rPr>
        <w:t>v</w:t>
      </w:r>
      <w:r>
        <w:rPr>
          <w:rFonts w:ascii="Times New Roman" w:hAnsi="Times New Roman" w:cs="Times New Roman"/>
          <w:sz w:val="23"/>
          <w:szCs w:val="23"/>
        </w:rPr>
        <w:t>luchtplan ..........................................................</w:t>
      </w:r>
      <w:r w:rsidR="00123579">
        <w:rPr>
          <w:rFonts w:ascii="Times New Roman" w:hAnsi="Times New Roman" w:cs="Times New Roman"/>
          <w:sz w:val="23"/>
          <w:szCs w:val="23"/>
        </w:rPr>
        <w:t>.</w:t>
      </w:r>
      <w:r>
        <w:rPr>
          <w:rFonts w:ascii="Times New Roman" w:hAnsi="Times New Roman" w:cs="Times New Roman"/>
          <w:sz w:val="23"/>
          <w:szCs w:val="23"/>
        </w:rPr>
        <w:t>...... 12</w:t>
      </w:r>
    </w:p>
    <w:p w14:paraId="1A003870" w14:textId="061C3458"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2.2 Veiligheid en hygiëne ...................................................................... 12</w:t>
      </w:r>
    </w:p>
    <w:p w14:paraId="1581E8D9" w14:textId="19C7B42F"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2.3 Meldcode kindermishandeling en huiselijk geweld .....................</w:t>
      </w:r>
      <w:r w:rsidR="00A21B32">
        <w:rPr>
          <w:rFonts w:ascii="Times New Roman" w:hAnsi="Times New Roman" w:cs="Times New Roman"/>
          <w:sz w:val="23"/>
          <w:szCs w:val="23"/>
        </w:rPr>
        <w:t>.</w:t>
      </w:r>
      <w:r>
        <w:rPr>
          <w:rFonts w:ascii="Times New Roman" w:hAnsi="Times New Roman" w:cs="Times New Roman"/>
          <w:sz w:val="23"/>
          <w:szCs w:val="23"/>
        </w:rPr>
        <w:t>.. 12</w:t>
      </w:r>
    </w:p>
    <w:p w14:paraId="33CE7D3D" w14:textId="2E2BC1A5"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 xml:space="preserve">2.4 </w:t>
      </w:r>
      <w:r w:rsidR="000C79D3">
        <w:rPr>
          <w:rFonts w:ascii="Times New Roman" w:hAnsi="Times New Roman" w:cs="Times New Roman"/>
          <w:sz w:val="23"/>
          <w:szCs w:val="23"/>
        </w:rPr>
        <w:t>verwijsindex frysan</w:t>
      </w:r>
      <w:r>
        <w:rPr>
          <w:rFonts w:ascii="Times New Roman" w:hAnsi="Times New Roman" w:cs="Times New Roman"/>
          <w:sz w:val="23"/>
          <w:szCs w:val="23"/>
        </w:rPr>
        <w:t xml:space="preserve"> ......................................................................... 13</w:t>
      </w:r>
    </w:p>
    <w:p w14:paraId="2A5776CA" w14:textId="4B5B2F51" w:rsidR="008775F2" w:rsidRPr="0069659F"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3.Groepsindeling (kind ratio en bijzonderheden) .................................. 13</w:t>
      </w:r>
    </w:p>
    <w:p w14:paraId="145BA863" w14:textId="1192B983"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3.1 Groepen</w:t>
      </w:r>
      <w:r w:rsidR="00660E18">
        <w:rPr>
          <w:rFonts w:ascii="Times New Roman" w:hAnsi="Times New Roman" w:cs="Times New Roman"/>
          <w:sz w:val="23"/>
          <w:szCs w:val="23"/>
        </w:rPr>
        <w:t xml:space="preserve"> en afwijkende 3 uurs regeling </w:t>
      </w:r>
      <w:r>
        <w:rPr>
          <w:rFonts w:ascii="Times New Roman" w:hAnsi="Times New Roman" w:cs="Times New Roman"/>
          <w:sz w:val="23"/>
          <w:szCs w:val="23"/>
        </w:rPr>
        <w:t xml:space="preserve"> .......................................... 13</w:t>
      </w:r>
    </w:p>
    <w:p w14:paraId="48F48DE0" w14:textId="050EB25D" w:rsidR="00456CF7" w:rsidRDefault="00456CF7" w:rsidP="00123579">
      <w:pPr>
        <w:pStyle w:val="Default"/>
        <w:jc w:val="both"/>
        <w:rPr>
          <w:rFonts w:ascii="Times New Roman" w:hAnsi="Times New Roman" w:cs="Times New Roman"/>
          <w:sz w:val="23"/>
          <w:szCs w:val="23"/>
        </w:rPr>
      </w:pPr>
      <w:r>
        <w:rPr>
          <w:rFonts w:ascii="Times New Roman" w:hAnsi="Times New Roman" w:cs="Times New Roman"/>
          <w:sz w:val="23"/>
          <w:szCs w:val="23"/>
        </w:rPr>
        <w:t xml:space="preserve">3.2 </w:t>
      </w:r>
      <w:r w:rsidR="00960095">
        <w:rPr>
          <w:rFonts w:ascii="Times New Roman" w:hAnsi="Times New Roman" w:cs="Times New Roman"/>
          <w:sz w:val="23"/>
          <w:szCs w:val="23"/>
        </w:rPr>
        <w:t>3uurs regeling………………………………………………………13</w:t>
      </w:r>
    </w:p>
    <w:p w14:paraId="080C5377" w14:textId="5CC76560" w:rsidR="00960095" w:rsidRDefault="00960095" w:rsidP="00123579">
      <w:pPr>
        <w:pStyle w:val="Default"/>
        <w:jc w:val="both"/>
        <w:rPr>
          <w:rFonts w:ascii="Times New Roman" w:hAnsi="Times New Roman" w:cs="Times New Roman"/>
          <w:sz w:val="23"/>
          <w:szCs w:val="23"/>
        </w:rPr>
      </w:pPr>
      <w:r>
        <w:rPr>
          <w:rFonts w:ascii="Times New Roman" w:hAnsi="Times New Roman" w:cs="Times New Roman"/>
          <w:sz w:val="23"/>
          <w:szCs w:val="23"/>
        </w:rPr>
        <w:t>3.3 vierogen principe………………………………………………..…14</w:t>
      </w:r>
    </w:p>
    <w:p w14:paraId="77CFFF9B" w14:textId="0A214EEA" w:rsidR="00960095" w:rsidRDefault="00960095" w:rsidP="00123579">
      <w:pPr>
        <w:pStyle w:val="Default"/>
        <w:jc w:val="both"/>
        <w:rPr>
          <w:rFonts w:ascii="Times New Roman" w:hAnsi="Times New Roman" w:cs="Times New Roman"/>
          <w:sz w:val="23"/>
          <w:szCs w:val="23"/>
        </w:rPr>
      </w:pPr>
      <w:r>
        <w:rPr>
          <w:rFonts w:ascii="Times New Roman" w:hAnsi="Times New Roman" w:cs="Times New Roman"/>
          <w:sz w:val="23"/>
          <w:szCs w:val="23"/>
        </w:rPr>
        <w:t>3.4 camera toezicht en regelgeving…………………………………….15</w:t>
      </w:r>
    </w:p>
    <w:p w14:paraId="6AE2F6D2" w14:textId="6004810F" w:rsidR="00960095" w:rsidRDefault="00960095" w:rsidP="00123579">
      <w:pPr>
        <w:pStyle w:val="Default"/>
        <w:jc w:val="both"/>
        <w:rPr>
          <w:rFonts w:ascii="Times New Roman" w:hAnsi="Times New Roman" w:cs="Times New Roman"/>
          <w:sz w:val="23"/>
          <w:szCs w:val="23"/>
        </w:rPr>
      </w:pPr>
      <w:r>
        <w:rPr>
          <w:rFonts w:ascii="Times New Roman" w:hAnsi="Times New Roman" w:cs="Times New Roman"/>
          <w:sz w:val="23"/>
          <w:szCs w:val="23"/>
        </w:rPr>
        <w:t>3.5 klachten camera toezicht……………………………………………15</w:t>
      </w:r>
    </w:p>
    <w:p w14:paraId="1B579CD5" w14:textId="7CCFE391"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4. Wenprocedure .................................................................................... 16</w:t>
      </w:r>
    </w:p>
    <w:p w14:paraId="0B285A12" w14:textId="6ABCEF6E"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4.1 Intakegesprek en wenprogramma .................................................... 16</w:t>
      </w:r>
    </w:p>
    <w:p w14:paraId="26140AFB" w14:textId="080F0D0F"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4.2 Wennen kinderdagverblijf ............................................................... 16</w:t>
      </w:r>
    </w:p>
    <w:p w14:paraId="69F5F9A0" w14:textId="4474B178" w:rsidR="008775F2" w:rsidRDefault="009C4059" w:rsidP="00123579">
      <w:pPr>
        <w:pStyle w:val="Default"/>
        <w:jc w:val="both"/>
        <w:rPr>
          <w:rFonts w:ascii="Times New Roman" w:hAnsi="Times New Roman" w:cs="Times New Roman"/>
          <w:sz w:val="23"/>
          <w:szCs w:val="23"/>
        </w:rPr>
      </w:pPr>
      <w:r>
        <w:rPr>
          <w:rFonts w:ascii="Times New Roman" w:hAnsi="Times New Roman" w:cs="Times New Roman"/>
          <w:sz w:val="23"/>
          <w:szCs w:val="23"/>
        </w:rPr>
        <w:t>4.3</w:t>
      </w:r>
      <w:r w:rsidR="008775F2">
        <w:rPr>
          <w:rFonts w:ascii="Times New Roman" w:hAnsi="Times New Roman" w:cs="Times New Roman"/>
          <w:sz w:val="23"/>
          <w:szCs w:val="23"/>
        </w:rPr>
        <w:t xml:space="preserve"> Dagindeling...............................................................................</w:t>
      </w:r>
      <w:r w:rsidR="00A21B32">
        <w:rPr>
          <w:rFonts w:ascii="Times New Roman" w:hAnsi="Times New Roman" w:cs="Times New Roman"/>
          <w:sz w:val="23"/>
          <w:szCs w:val="23"/>
        </w:rPr>
        <w:t>.</w:t>
      </w:r>
      <w:r w:rsidR="008775F2">
        <w:rPr>
          <w:rFonts w:ascii="Times New Roman" w:hAnsi="Times New Roman" w:cs="Times New Roman"/>
          <w:sz w:val="23"/>
          <w:szCs w:val="23"/>
        </w:rPr>
        <w:t>...... 1</w:t>
      </w:r>
      <w:r>
        <w:rPr>
          <w:rFonts w:ascii="Times New Roman" w:hAnsi="Times New Roman" w:cs="Times New Roman"/>
          <w:sz w:val="23"/>
          <w:szCs w:val="23"/>
        </w:rPr>
        <w:t>6</w:t>
      </w:r>
    </w:p>
    <w:p w14:paraId="00CFA6FE" w14:textId="6761FB1A"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4.4 Opbrengst gericht werken ............................................................... 17</w:t>
      </w:r>
    </w:p>
    <w:p w14:paraId="394605C3" w14:textId="043C838F"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4.5 Activiteitenbeleid ............................................................................ 1</w:t>
      </w:r>
      <w:r w:rsidR="009C4059">
        <w:rPr>
          <w:rFonts w:ascii="Times New Roman" w:hAnsi="Times New Roman" w:cs="Times New Roman"/>
          <w:sz w:val="23"/>
          <w:szCs w:val="23"/>
        </w:rPr>
        <w:t>7</w:t>
      </w:r>
    </w:p>
    <w:p w14:paraId="4E57D91D" w14:textId="67C34FBE" w:rsidR="008775F2" w:rsidRDefault="008775F2" w:rsidP="00123579">
      <w:pPr>
        <w:pStyle w:val="Default"/>
        <w:jc w:val="both"/>
        <w:rPr>
          <w:rFonts w:ascii="Times New Roman" w:hAnsi="Times New Roman" w:cs="Times New Roman"/>
          <w:sz w:val="23"/>
          <w:szCs w:val="23"/>
        </w:rPr>
      </w:pPr>
    </w:p>
    <w:p w14:paraId="1B311996" w14:textId="55C2F7A9"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5. Lekkerfit! ........................................................................................... 1</w:t>
      </w:r>
      <w:r w:rsidR="009C4059">
        <w:rPr>
          <w:rFonts w:ascii="Times New Roman" w:hAnsi="Times New Roman" w:cs="Times New Roman"/>
          <w:sz w:val="23"/>
          <w:szCs w:val="23"/>
        </w:rPr>
        <w:t>8</w:t>
      </w:r>
    </w:p>
    <w:p w14:paraId="45AF401F" w14:textId="0B46E0E4"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6. Observatie en Registratie ................................................................... 1</w:t>
      </w:r>
      <w:r w:rsidR="009C4059">
        <w:rPr>
          <w:rFonts w:ascii="Times New Roman" w:hAnsi="Times New Roman" w:cs="Times New Roman"/>
          <w:sz w:val="23"/>
          <w:szCs w:val="23"/>
        </w:rPr>
        <w:t>8</w:t>
      </w:r>
    </w:p>
    <w:p w14:paraId="6F3BBAAD" w14:textId="3A7287E1" w:rsidR="008775F2" w:rsidRDefault="008775F2" w:rsidP="00123579">
      <w:pPr>
        <w:pStyle w:val="Default"/>
        <w:jc w:val="both"/>
        <w:rPr>
          <w:rFonts w:ascii="Times New Roman" w:hAnsi="Times New Roman" w:cs="Times New Roman"/>
          <w:sz w:val="23"/>
          <w:szCs w:val="23"/>
        </w:rPr>
      </w:pPr>
      <w:r>
        <w:rPr>
          <w:rFonts w:ascii="Times New Roman" w:hAnsi="Times New Roman" w:cs="Times New Roman"/>
          <w:sz w:val="23"/>
          <w:szCs w:val="23"/>
        </w:rPr>
        <w:t>6.1 Mentor en observaties ...................................................................... 1</w:t>
      </w:r>
      <w:r w:rsidR="009C4059">
        <w:rPr>
          <w:rFonts w:ascii="Times New Roman" w:hAnsi="Times New Roman" w:cs="Times New Roman"/>
          <w:sz w:val="23"/>
          <w:szCs w:val="23"/>
        </w:rPr>
        <w:t>8</w:t>
      </w:r>
    </w:p>
    <w:p w14:paraId="01C85D5B" w14:textId="606E789E" w:rsidR="008775F2" w:rsidRDefault="008775F2"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6.2 Ontwikkelingsgesprekken .........................................................</w:t>
      </w:r>
      <w:r w:rsidR="00A21B32">
        <w:rPr>
          <w:rFonts w:ascii="Times New Roman" w:hAnsi="Times New Roman" w:cs="Times New Roman"/>
          <w:sz w:val="23"/>
          <w:szCs w:val="23"/>
        </w:rPr>
        <w:t>.</w:t>
      </w:r>
      <w:r>
        <w:rPr>
          <w:rFonts w:ascii="Times New Roman" w:hAnsi="Times New Roman" w:cs="Times New Roman"/>
          <w:sz w:val="23"/>
          <w:szCs w:val="23"/>
        </w:rPr>
        <w:t>.......1</w:t>
      </w:r>
      <w:r w:rsidR="009C4059">
        <w:rPr>
          <w:rFonts w:ascii="Times New Roman" w:hAnsi="Times New Roman" w:cs="Times New Roman"/>
          <w:sz w:val="23"/>
          <w:szCs w:val="23"/>
        </w:rPr>
        <w:t>8</w:t>
      </w:r>
    </w:p>
    <w:p w14:paraId="4844381E" w14:textId="68665ECD" w:rsidR="009C4059" w:rsidRDefault="009C405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7. Organisatie praktische zaken…………</w:t>
      </w:r>
      <w:r w:rsidR="00A21B32">
        <w:rPr>
          <w:rFonts w:ascii="Times New Roman" w:hAnsi="Times New Roman" w:cs="Times New Roman"/>
          <w:sz w:val="23"/>
          <w:szCs w:val="23"/>
        </w:rPr>
        <w:t>…………………………...</w:t>
      </w:r>
      <w:r>
        <w:rPr>
          <w:rFonts w:ascii="Times New Roman" w:hAnsi="Times New Roman" w:cs="Times New Roman"/>
          <w:sz w:val="23"/>
          <w:szCs w:val="23"/>
        </w:rPr>
        <w:t>…19</w:t>
      </w:r>
    </w:p>
    <w:p w14:paraId="4861CA00" w14:textId="78DB97EB" w:rsidR="009C4059" w:rsidRDefault="009C405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7.1 Personeel…………………………</w:t>
      </w:r>
      <w:r w:rsidR="00A21B32">
        <w:rPr>
          <w:rFonts w:ascii="Times New Roman" w:hAnsi="Times New Roman" w:cs="Times New Roman"/>
          <w:sz w:val="23"/>
          <w:szCs w:val="23"/>
        </w:rPr>
        <w:t>…………………………...</w:t>
      </w:r>
      <w:r>
        <w:rPr>
          <w:rFonts w:ascii="Times New Roman" w:hAnsi="Times New Roman" w:cs="Times New Roman"/>
          <w:sz w:val="23"/>
          <w:szCs w:val="23"/>
        </w:rPr>
        <w:t>…….19</w:t>
      </w:r>
    </w:p>
    <w:p w14:paraId="6F179B5E" w14:textId="5F3301DB" w:rsidR="009C4059" w:rsidRDefault="0012357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7.2 pedagogisch beleidsmedewerker/coach……</w:t>
      </w:r>
      <w:r w:rsidR="00A21B32">
        <w:rPr>
          <w:rFonts w:ascii="Times New Roman" w:hAnsi="Times New Roman" w:cs="Times New Roman"/>
          <w:sz w:val="23"/>
          <w:szCs w:val="23"/>
        </w:rPr>
        <w:t>………………….</w:t>
      </w:r>
      <w:r>
        <w:rPr>
          <w:rFonts w:ascii="Times New Roman" w:hAnsi="Times New Roman" w:cs="Times New Roman"/>
          <w:sz w:val="23"/>
          <w:szCs w:val="23"/>
        </w:rPr>
        <w:t>……20</w:t>
      </w:r>
    </w:p>
    <w:p w14:paraId="68B403BB" w14:textId="753467B4" w:rsidR="00123579" w:rsidRDefault="0012357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8. Ouders…………</w:t>
      </w:r>
      <w:r w:rsidR="00A21B32">
        <w:rPr>
          <w:rFonts w:ascii="Times New Roman" w:hAnsi="Times New Roman" w:cs="Times New Roman"/>
          <w:sz w:val="23"/>
          <w:szCs w:val="23"/>
        </w:rPr>
        <w:t>…………………………………………………</w:t>
      </w:r>
      <w:r>
        <w:rPr>
          <w:rFonts w:ascii="Times New Roman" w:hAnsi="Times New Roman" w:cs="Times New Roman"/>
          <w:sz w:val="23"/>
          <w:szCs w:val="23"/>
        </w:rPr>
        <w:t>…..21</w:t>
      </w:r>
    </w:p>
    <w:p w14:paraId="280E5A0C" w14:textId="3A05BAFC" w:rsidR="00123579" w:rsidRDefault="0012357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8.2 Oudercommissie………</w:t>
      </w:r>
      <w:r w:rsidR="00A21B32">
        <w:rPr>
          <w:rFonts w:ascii="Times New Roman" w:hAnsi="Times New Roman" w:cs="Times New Roman"/>
          <w:sz w:val="23"/>
          <w:szCs w:val="23"/>
        </w:rPr>
        <w:t>……………………………………..</w:t>
      </w:r>
      <w:r>
        <w:rPr>
          <w:rFonts w:ascii="Times New Roman" w:hAnsi="Times New Roman" w:cs="Times New Roman"/>
          <w:sz w:val="23"/>
          <w:szCs w:val="23"/>
        </w:rPr>
        <w:t>……..22</w:t>
      </w:r>
    </w:p>
    <w:p w14:paraId="249BE6E1" w14:textId="56C1D67D" w:rsidR="00123579" w:rsidRDefault="0012357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9. Klachtenregeling en geschillencommissie………</w:t>
      </w:r>
      <w:r w:rsidR="00A21B32">
        <w:rPr>
          <w:rFonts w:ascii="Times New Roman" w:hAnsi="Times New Roman" w:cs="Times New Roman"/>
          <w:sz w:val="23"/>
          <w:szCs w:val="23"/>
        </w:rPr>
        <w:t>……………….</w:t>
      </w:r>
      <w:r>
        <w:rPr>
          <w:rFonts w:ascii="Times New Roman" w:hAnsi="Times New Roman" w:cs="Times New Roman"/>
          <w:sz w:val="23"/>
          <w:szCs w:val="23"/>
        </w:rPr>
        <w:t>…..22</w:t>
      </w:r>
    </w:p>
    <w:p w14:paraId="14C21D8A" w14:textId="1184CA25" w:rsidR="00123579" w:rsidRDefault="0012357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9.1 Stagebeleid…………</w:t>
      </w:r>
      <w:r w:rsidR="00A21B32">
        <w:rPr>
          <w:rFonts w:ascii="Times New Roman" w:hAnsi="Times New Roman" w:cs="Times New Roman"/>
          <w:sz w:val="23"/>
          <w:szCs w:val="23"/>
        </w:rPr>
        <w:t>…………………………………………..…</w:t>
      </w:r>
      <w:r>
        <w:rPr>
          <w:rFonts w:ascii="Times New Roman" w:hAnsi="Times New Roman" w:cs="Times New Roman"/>
          <w:sz w:val="23"/>
          <w:szCs w:val="23"/>
        </w:rPr>
        <w:t>..22</w:t>
      </w:r>
    </w:p>
    <w:p w14:paraId="45D48938" w14:textId="69419235" w:rsidR="00123579" w:rsidRDefault="0012357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9.2 Hulpmiddelen en sociale instellingen………</w:t>
      </w:r>
      <w:r w:rsidR="00A21B32">
        <w:rPr>
          <w:rFonts w:ascii="Times New Roman" w:hAnsi="Times New Roman" w:cs="Times New Roman"/>
          <w:sz w:val="23"/>
          <w:szCs w:val="23"/>
        </w:rPr>
        <w:t>…………….</w:t>
      </w:r>
      <w:r>
        <w:rPr>
          <w:rFonts w:ascii="Times New Roman" w:hAnsi="Times New Roman" w:cs="Times New Roman"/>
          <w:sz w:val="23"/>
          <w:szCs w:val="23"/>
        </w:rPr>
        <w:t>………..23</w:t>
      </w:r>
    </w:p>
    <w:p w14:paraId="011B9CC4" w14:textId="50160B6B" w:rsidR="00123579" w:rsidRDefault="00123579" w:rsidP="00123579">
      <w:pPr>
        <w:spacing w:line="259" w:lineRule="auto"/>
        <w:ind w:right="0"/>
        <w:jc w:val="both"/>
        <w:rPr>
          <w:rFonts w:ascii="Times New Roman" w:hAnsi="Times New Roman" w:cs="Times New Roman"/>
          <w:sz w:val="23"/>
          <w:szCs w:val="23"/>
        </w:rPr>
      </w:pPr>
      <w:r>
        <w:rPr>
          <w:rFonts w:ascii="Times New Roman" w:hAnsi="Times New Roman" w:cs="Times New Roman"/>
          <w:sz w:val="23"/>
          <w:szCs w:val="23"/>
        </w:rPr>
        <w:t>9.3 Branchevereniging……</w:t>
      </w:r>
      <w:r w:rsidR="00A21B32">
        <w:rPr>
          <w:rFonts w:ascii="Times New Roman" w:hAnsi="Times New Roman" w:cs="Times New Roman"/>
          <w:sz w:val="23"/>
          <w:szCs w:val="23"/>
        </w:rPr>
        <w:t>………………………………………..</w:t>
      </w:r>
      <w:r>
        <w:rPr>
          <w:rFonts w:ascii="Times New Roman" w:hAnsi="Times New Roman" w:cs="Times New Roman"/>
          <w:sz w:val="23"/>
          <w:szCs w:val="23"/>
        </w:rPr>
        <w:t>…..23</w:t>
      </w:r>
    </w:p>
    <w:p w14:paraId="2C66C9F0" w14:textId="77777777" w:rsidR="008775F2" w:rsidRDefault="008775F2" w:rsidP="008775F2">
      <w:pPr>
        <w:spacing w:line="259" w:lineRule="auto"/>
        <w:ind w:right="0"/>
        <w:rPr>
          <w:rFonts w:ascii="Times New Roman" w:hAnsi="Times New Roman" w:cs="Times New Roman"/>
          <w:sz w:val="23"/>
          <w:szCs w:val="23"/>
        </w:rPr>
      </w:pPr>
    </w:p>
    <w:p w14:paraId="70C8FDA2" w14:textId="77777777" w:rsidR="008775F2" w:rsidRDefault="008775F2" w:rsidP="008775F2">
      <w:pPr>
        <w:spacing w:line="259" w:lineRule="auto"/>
        <w:ind w:right="0"/>
        <w:rPr>
          <w:rFonts w:ascii="Times New Roman" w:hAnsi="Times New Roman" w:cs="Times New Roman"/>
          <w:sz w:val="23"/>
          <w:szCs w:val="23"/>
        </w:rPr>
      </w:pPr>
    </w:p>
    <w:p w14:paraId="4491829F" w14:textId="77777777" w:rsidR="0069659F" w:rsidRDefault="0069659F" w:rsidP="008775F2">
      <w:pPr>
        <w:spacing w:line="259" w:lineRule="auto"/>
        <w:ind w:right="0"/>
        <w:rPr>
          <w:rFonts w:ascii="Times New Roman" w:hAnsi="Times New Roman" w:cs="Times New Roman"/>
          <w:sz w:val="23"/>
          <w:szCs w:val="23"/>
        </w:rPr>
      </w:pPr>
    </w:p>
    <w:p w14:paraId="2CD6342B" w14:textId="77777777" w:rsidR="0069659F" w:rsidRDefault="0069659F" w:rsidP="008775F2">
      <w:pPr>
        <w:spacing w:line="259" w:lineRule="auto"/>
        <w:ind w:right="0"/>
        <w:rPr>
          <w:rFonts w:ascii="Times New Roman" w:hAnsi="Times New Roman" w:cs="Times New Roman"/>
          <w:sz w:val="23"/>
          <w:szCs w:val="23"/>
        </w:rPr>
      </w:pPr>
    </w:p>
    <w:p w14:paraId="6F20FE37" w14:textId="77777777" w:rsidR="0069659F" w:rsidRDefault="0069659F" w:rsidP="008775F2">
      <w:pPr>
        <w:spacing w:line="259" w:lineRule="auto"/>
        <w:ind w:right="0"/>
        <w:rPr>
          <w:rFonts w:ascii="Times New Roman" w:hAnsi="Times New Roman" w:cs="Times New Roman"/>
          <w:sz w:val="23"/>
          <w:szCs w:val="23"/>
        </w:rPr>
      </w:pPr>
    </w:p>
    <w:p w14:paraId="3430F611" w14:textId="77777777" w:rsidR="0069659F" w:rsidRDefault="0069659F" w:rsidP="008775F2">
      <w:pPr>
        <w:spacing w:line="259" w:lineRule="auto"/>
        <w:ind w:right="0"/>
        <w:rPr>
          <w:rFonts w:ascii="Times New Roman" w:hAnsi="Times New Roman" w:cs="Times New Roman"/>
          <w:sz w:val="23"/>
          <w:szCs w:val="23"/>
        </w:rPr>
      </w:pPr>
    </w:p>
    <w:p w14:paraId="6376B803" w14:textId="77777777" w:rsidR="0069659F" w:rsidRDefault="0069659F" w:rsidP="008775F2">
      <w:pPr>
        <w:spacing w:line="259" w:lineRule="auto"/>
        <w:ind w:right="0"/>
        <w:rPr>
          <w:rFonts w:ascii="Times New Roman" w:hAnsi="Times New Roman" w:cs="Times New Roman"/>
          <w:sz w:val="23"/>
          <w:szCs w:val="23"/>
        </w:rPr>
      </w:pPr>
    </w:p>
    <w:p w14:paraId="6ED16AD4" w14:textId="77777777" w:rsidR="0069659F" w:rsidRDefault="0069659F" w:rsidP="008775F2">
      <w:pPr>
        <w:spacing w:line="259" w:lineRule="auto"/>
        <w:ind w:right="0"/>
        <w:rPr>
          <w:rFonts w:ascii="Times New Roman" w:hAnsi="Times New Roman" w:cs="Times New Roman"/>
          <w:sz w:val="23"/>
          <w:szCs w:val="23"/>
        </w:rPr>
      </w:pPr>
    </w:p>
    <w:p w14:paraId="50E0BCB6" w14:textId="77777777" w:rsidR="0069659F" w:rsidRDefault="0069659F" w:rsidP="008775F2">
      <w:pPr>
        <w:spacing w:line="259" w:lineRule="auto"/>
        <w:ind w:right="0"/>
        <w:rPr>
          <w:rFonts w:ascii="Times New Roman" w:hAnsi="Times New Roman" w:cs="Times New Roman"/>
          <w:sz w:val="23"/>
          <w:szCs w:val="23"/>
        </w:rPr>
      </w:pPr>
    </w:p>
    <w:p w14:paraId="1DF75829" w14:textId="77777777" w:rsidR="0069659F" w:rsidRDefault="0069659F" w:rsidP="008775F2">
      <w:pPr>
        <w:spacing w:line="259" w:lineRule="auto"/>
        <w:ind w:right="0"/>
        <w:rPr>
          <w:rFonts w:ascii="Times New Roman" w:hAnsi="Times New Roman" w:cs="Times New Roman"/>
          <w:sz w:val="23"/>
          <w:szCs w:val="23"/>
        </w:rPr>
      </w:pPr>
    </w:p>
    <w:p w14:paraId="08BF57B9" w14:textId="77777777" w:rsidR="0069659F" w:rsidRDefault="0069659F" w:rsidP="008775F2">
      <w:pPr>
        <w:spacing w:line="259" w:lineRule="auto"/>
        <w:ind w:right="0"/>
        <w:rPr>
          <w:rFonts w:ascii="Times New Roman" w:hAnsi="Times New Roman" w:cs="Times New Roman"/>
          <w:sz w:val="23"/>
          <w:szCs w:val="23"/>
        </w:rPr>
      </w:pPr>
    </w:p>
    <w:p w14:paraId="01212F99" w14:textId="77777777" w:rsidR="0069659F" w:rsidRDefault="0069659F" w:rsidP="008775F2">
      <w:pPr>
        <w:spacing w:line="259" w:lineRule="auto"/>
        <w:ind w:right="0"/>
        <w:rPr>
          <w:rFonts w:ascii="Times New Roman" w:hAnsi="Times New Roman" w:cs="Times New Roman"/>
          <w:sz w:val="23"/>
          <w:szCs w:val="23"/>
        </w:rPr>
      </w:pPr>
    </w:p>
    <w:p w14:paraId="34E6B247" w14:textId="77777777" w:rsidR="0069659F" w:rsidRDefault="0069659F" w:rsidP="008775F2">
      <w:pPr>
        <w:spacing w:line="259" w:lineRule="auto"/>
        <w:ind w:right="0"/>
        <w:rPr>
          <w:rFonts w:ascii="Times New Roman" w:hAnsi="Times New Roman" w:cs="Times New Roman"/>
          <w:sz w:val="23"/>
          <w:szCs w:val="23"/>
        </w:rPr>
      </w:pPr>
    </w:p>
    <w:p w14:paraId="175A0871" w14:textId="77777777" w:rsidR="0069659F" w:rsidRDefault="0069659F" w:rsidP="008775F2">
      <w:pPr>
        <w:spacing w:line="259" w:lineRule="auto"/>
        <w:ind w:right="0"/>
        <w:rPr>
          <w:rFonts w:ascii="Times New Roman" w:hAnsi="Times New Roman" w:cs="Times New Roman"/>
          <w:sz w:val="23"/>
          <w:szCs w:val="23"/>
        </w:rPr>
      </w:pPr>
    </w:p>
    <w:p w14:paraId="20F0AA10" w14:textId="77777777" w:rsidR="0069659F" w:rsidRDefault="0069659F" w:rsidP="008775F2">
      <w:pPr>
        <w:spacing w:line="259" w:lineRule="auto"/>
        <w:ind w:right="0"/>
        <w:rPr>
          <w:rFonts w:ascii="Times New Roman" w:hAnsi="Times New Roman" w:cs="Times New Roman"/>
          <w:sz w:val="23"/>
          <w:szCs w:val="23"/>
        </w:rPr>
      </w:pPr>
    </w:p>
    <w:p w14:paraId="0E796F48" w14:textId="77777777" w:rsidR="0069659F" w:rsidRDefault="0069659F" w:rsidP="008775F2">
      <w:pPr>
        <w:spacing w:line="259" w:lineRule="auto"/>
        <w:ind w:right="0"/>
        <w:rPr>
          <w:rFonts w:ascii="Times New Roman" w:hAnsi="Times New Roman" w:cs="Times New Roman"/>
          <w:sz w:val="23"/>
          <w:szCs w:val="23"/>
        </w:rPr>
      </w:pPr>
    </w:p>
    <w:p w14:paraId="452D6106" w14:textId="77777777" w:rsidR="0069659F" w:rsidRDefault="0069659F" w:rsidP="008775F2">
      <w:pPr>
        <w:spacing w:line="259" w:lineRule="auto"/>
        <w:ind w:right="0"/>
        <w:rPr>
          <w:rFonts w:ascii="Times New Roman" w:hAnsi="Times New Roman" w:cs="Times New Roman"/>
          <w:sz w:val="23"/>
          <w:szCs w:val="23"/>
        </w:rPr>
      </w:pPr>
    </w:p>
    <w:p w14:paraId="28660A87" w14:textId="77777777" w:rsidR="0069659F" w:rsidRDefault="0069659F" w:rsidP="008775F2">
      <w:pPr>
        <w:spacing w:line="259" w:lineRule="auto"/>
        <w:ind w:right="0"/>
        <w:rPr>
          <w:rFonts w:ascii="Times New Roman" w:hAnsi="Times New Roman" w:cs="Times New Roman"/>
          <w:sz w:val="23"/>
          <w:szCs w:val="23"/>
        </w:rPr>
      </w:pPr>
    </w:p>
    <w:p w14:paraId="5EB6FB4B" w14:textId="77777777" w:rsidR="0069659F" w:rsidRDefault="0069659F" w:rsidP="008775F2">
      <w:pPr>
        <w:spacing w:line="259" w:lineRule="auto"/>
        <w:ind w:right="0"/>
        <w:rPr>
          <w:rFonts w:ascii="Times New Roman" w:hAnsi="Times New Roman" w:cs="Times New Roman"/>
          <w:sz w:val="23"/>
          <w:szCs w:val="23"/>
        </w:rPr>
      </w:pPr>
    </w:p>
    <w:p w14:paraId="6001DD91" w14:textId="77777777" w:rsidR="0069659F" w:rsidRDefault="0069659F" w:rsidP="008775F2">
      <w:pPr>
        <w:spacing w:line="259" w:lineRule="auto"/>
        <w:ind w:right="0"/>
        <w:rPr>
          <w:rFonts w:ascii="Times New Roman" w:hAnsi="Times New Roman" w:cs="Times New Roman"/>
          <w:sz w:val="23"/>
          <w:szCs w:val="23"/>
        </w:rPr>
      </w:pPr>
    </w:p>
    <w:p w14:paraId="34B84F74" w14:textId="77777777" w:rsidR="008775F2" w:rsidRDefault="008775F2" w:rsidP="008775F2">
      <w:pPr>
        <w:spacing w:line="259" w:lineRule="auto"/>
        <w:ind w:right="0"/>
        <w:rPr>
          <w:rFonts w:ascii="Times New Roman" w:hAnsi="Times New Roman" w:cs="Times New Roman"/>
          <w:sz w:val="23"/>
          <w:szCs w:val="23"/>
        </w:rPr>
      </w:pPr>
    </w:p>
    <w:p w14:paraId="3B11F821" w14:textId="77777777" w:rsidR="0069659F" w:rsidRPr="00DD43DA" w:rsidRDefault="0069659F" w:rsidP="0069659F">
      <w:pPr>
        <w:autoSpaceDE w:val="0"/>
        <w:autoSpaceDN w:val="0"/>
        <w:adjustRightInd w:val="0"/>
        <w:ind w:left="0" w:right="0" w:firstLine="0"/>
        <w:rPr>
          <w:rFonts w:asciiTheme="minorHAnsi" w:eastAsiaTheme="minorEastAsia" w:hAnsiTheme="minorHAnsi" w:cs="Calibri-Bold"/>
          <w:b/>
          <w:bCs/>
          <w:sz w:val="24"/>
          <w:szCs w:val="24"/>
        </w:rPr>
      </w:pPr>
      <w:r w:rsidRPr="00DD43DA">
        <w:rPr>
          <w:rFonts w:asciiTheme="minorHAnsi" w:eastAsiaTheme="minorEastAsia" w:hAnsiTheme="minorHAnsi" w:cs="Calibri-Bold"/>
          <w:b/>
          <w:bCs/>
          <w:sz w:val="24"/>
          <w:szCs w:val="24"/>
        </w:rPr>
        <w:t>Inleiding</w:t>
      </w:r>
    </w:p>
    <w:p w14:paraId="4C3FE946" w14:textId="77777777" w:rsidR="0069659F" w:rsidRPr="00DD43DA" w:rsidRDefault="0069659F" w:rsidP="0069659F">
      <w:pPr>
        <w:autoSpaceDE w:val="0"/>
        <w:autoSpaceDN w:val="0"/>
        <w:adjustRightInd w:val="0"/>
        <w:ind w:left="0" w:right="0" w:firstLine="0"/>
        <w:rPr>
          <w:rFonts w:asciiTheme="minorHAnsi" w:eastAsiaTheme="minorEastAsia" w:hAnsiTheme="minorHAnsi" w:cs="Calibri-Bold"/>
          <w:b/>
          <w:bCs/>
          <w:sz w:val="24"/>
          <w:szCs w:val="24"/>
        </w:rPr>
      </w:pPr>
    </w:p>
    <w:p w14:paraId="3B68CA6D" w14:textId="77777777"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‘Kwaliteit en innovatie in de kinderopvang.’</w:t>
      </w:r>
    </w:p>
    <w:p w14:paraId="3E2A9988" w14:textId="77777777"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Ieder kind is uniek, elke situatie is verschillend en elke ouder is anders.</w:t>
      </w:r>
    </w:p>
    <w:p w14:paraId="522368B0" w14:textId="3922DA6D"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Met dit gegeven werd op initiatief van de eigenaar van gastouder</w:t>
      </w:r>
      <w:r w:rsidR="00CD354A" w:rsidRPr="00DD43DA">
        <w:rPr>
          <w:rFonts w:asciiTheme="minorHAnsi" w:eastAsiaTheme="minorEastAsia" w:hAnsiTheme="minorHAnsi"/>
          <w:sz w:val="24"/>
          <w:szCs w:val="24"/>
        </w:rPr>
        <w:t xml:space="preserve"> St Jabik Kinderopvang St Jabik </w:t>
      </w:r>
      <w:r w:rsidRPr="00DD43DA">
        <w:rPr>
          <w:rFonts w:asciiTheme="minorHAnsi" w:eastAsiaTheme="minorEastAsia" w:hAnsiTheme="minorHAnsi"/>
          <w:sz w:val="24"/>
          <w:szCs w:val="24"/>
        </w:rPr>
        <w:t>opgericht. Een</w:t>
      </w:r>
      <w:r w:rsidR="00CD354A" w:rsidRPr="00DD43DA">
        <w:rPr>
          <w:rFonts w:asciiTheme="minorHAnsi" w:eastAsiaTheme="minorEastAsia" w:hAnsiTheme="minorHAnsi"/>
          <w:sz w:val="24"/>
          <w:szCs w:val="24"/>
        </w:rPr>
        <w:t xml:space="preserve"> </w:t>
      </w:r>
      <w:r w:rsidRPr="00DD43DA">
        <w:rPr>
          <w:rFonts w:asciiTheme="minorHAnsi" w:eastAsiaTheme="minorEastAsia" w:hAnsiTheme="minorHAnsi"/>
          <w:sz w:val="24"/>
          <w:szCs w:val="24"/>
        </w:rPr>
        <w:t xml:space="preserve">uitdrukkelijke wens bestond bij </w:t>
      </w:r>
      <w:r w:rsidR="00CD354A" w:rsidRPr="00DD43DA">
        <w:rPr>
          <w:rFonts w:asciiTheme="minorHAnsi" w:eastAsiaTheme="minorEastAsia" w:hAnsiTheme="minorHAnsi"/>
          <w:sz w:val="24"/>
          <w:szCs w:val="24"/>
        </w:rPr>
        <w:t>Johanna</w:t>
      </w:r>
      <w:r w:rsidRPr="00DD43DA">
        <w:rPr>
          <w:rFonts w:asciiTheme="minorHAnsi" w:eastAsiaTheme="minorEastAsia" w:hAnsiTheme="minorHAnsi"/>
          <w:sz w:val="24"/>
          <w:szCs w:val="24"/>
        </w:rPr>
        <w:t xml:space="preserve"> om een kwalitatief hoogwaardige en innovatieve</w:t>
      </w:r>
      <w:r w:rsidR="00B04318">
        <w:rPr>
          <w:rFonts w:asciiTheme="minorHAnsi" w:eastAsiaTheme="minorEastAsia" w:hAnsiTheme="minorHAnsi"/>
          <w:sz w:val="24"/>
          <w:szCs w:val="24"/>
        </w:rPr>
        <w:t xml:space="preserve"> </w:t>
      </w:r>
      <w:r w:rsidRPr="00DD43DA">
        <w:rPr>
          <w:rFonts w:asciiTheme="minorHAnsi" w:eastAsiaTheme="minorEastAsia" w:hAnsiTheme="minorHAnsi"/>
          <w:sz w:val="24"/>
          <w:szCs w:val="24"/>
        </w:rPr>
        <w:t>kinderopvang te creëren voor hun kinderen en dan ook nog eens op een bijzondere locatie.</w:t>
      </w:r>
    </w:p>
    <w:p w14:paraId="33740DFE" w14:textId="5A737920"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p>
    <w:p w14:paraId="066E57FD" w14:textId="09225A2C" w:rsidR="0069659F" w:rsidRPr="00DD43DA" w:rsidRDefault="00CD354A"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B</w:t>
      </w:r>
      <w:r w:rsidR="0069659F" w:rsidRPr="00DD43DA">
        <w:rPr>
          <w:rFonts w:asciiTheme="minorHAnsi" w:eastAsiaTheme="minorEastAsia" w:hAnsiTheme="minorHAnsi"/>
          <w:sz w:val="24"/>
          <w:szCs w:val="24"/>
        </w:rPr>
        <w:t>egeleiden en zorgen voor</w:t>
      </w:r>
      <w:r w:rsidRPr="00DD43DA">
        <w:rPr>
          <w:rFonts w:asciiTheme="minorHAnsi" w:eastAsiaTheme="minorEastAsia" w:hAnsiTheme="minorHAnsi"/>
          <w:sz w:val="24"/>
          <w:szCs w:val="24"/>
        </w:rPr>
        <w:t xml:space="preserve"> </w:t>
      </w:r>
      <w:r w:rsidR="0069659F" w:rsidRPr="00DD43DA">
        <w:rPr>
          <w:rFonts w:asciiTheme="minorHAnsi" w:eastAsiaTheme="minorEastAsia" w:hAnsiTheme="minorHAnsi"/>
          <w:sz w:val="24"/>
          <w:szCs w:val="24"/>
        </w:rPr>
        <w:t>datgene dat kinderen nodig hebben. Kinderen op een natuurlijke manier kennis laten maken met de</w:t>
      </w:r>
      <w:r w:rsidRPr="00DD43DA">
        <w:rPr>
          <w:rFonts w:asciiTheme="minorHAnsi" w:eastAsiaTheme="minorEastAsia" w:hAnsiTheme="minorHAnsi"/>
          <w:sz w:val="24"/>
          <w:szCs w:val="24"/>
        </w:rPr>
        <w:t xml:space="preserve"> </w:t>
      </w:r>
      <w:r w:rsidR="0069659F" w:rsidRPr="00DD43DA">
        <w:rPr>
          <w:rFonts w:asciiTheme="minorHAnsi" w:eastAsiaTheme="minorEastAsia" w:hAnsiTheme="minorHAnsi"/>
          <w:sz w:val="24"/>
          <w:szCs w:val="24"/>
        </w:rPr>
        <w:t>wereld om hen heen. Autonomie, spel, veiligheid, ontwikkeling en respect voor elkaar zijn</w:t>
      </w:r>
      <w:r w:rsidR="00B04318">
        <w:rPr>
          <w:rFonts w:asciiTheme="minorHAnsi" w:eastAsiaTheme="minorEastAsia" w:hAnsiTheme="minorHAnsi"/>
          <w:sz w:val="24"/>
          <w:szCs w:val="24"/>
        </w:rPr>
        <w:t>.</w:t>
      </w:r>
    </w:p>
    <w:p w14:paraId="754D845B" w14:textId="77777777" w:rsidR="00CD354A" w:rsidRPr="00DD43DA" w:rsidRDefault="00CD354A" w:rsidP="0069659F">
      <w:pPr>
        <w:autoSpaceDE w:val="0"/>
        <w:autoSpaceDN w:val="0"/>
        <w:adjustRightInd w:val="0"/>
        <w:ind w:left="0" w:right="0" w:firstLine="0"/>
        <w:rPr>
          <w:rFonts w:asciiTheme="minorHAnsi" w:eastAsiaTheme="minorEastAsia" w:hAnsiTheme="minorHAnsi"/>
          <w:sz w:val="24"/>
          <w:szCs w:val="24"/>
        </w:rPr>
      </w:pPr>
    </w:p>
    <w:p w14:paraId="52323DDB" w14:textId="77777777"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kernelementen van ons beleid en zijn zichtbaar in onze praktijk.</w:t>
      </w:r>
    </w:p>
    <w:p w14:paraId="6C7BD632" w14:textId="42DD276F"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U als ouder kiest voor een kinderopvang en daarmee voor een verbreding van d</w:t>
      </w:r>
      <w:r w:rsidR="00CD354A" w:rsidRPr="00DD43DA">
        <w:rPr>
          <w:rFonts w:asciiTheme="minorHAnsi" w:eastAsiaTheme="minorEastAsia" w:hAnsiTheme="minorHAnsi"/>
          <w:sz w:val="24"/>
          <w:szCs w:val="24"/>
        </w:rPr>
        <w:t xml:space="preserve">e </w:t>
      </w:r>
      <w:r w:rsidRPr="00DD43DA">
        <w:rPr>
          <w:rFonts w:asciiTheme="minorHAnsi" w:eastAsiaTheme="minorEastAsia" w:hAnsiTheme="minorHAnsi"/>
          <w:sz w:val="24"/>
          <w:szCs w:val="24"/>
        </w:rPr>
        <w:t>opvoedingssituatie.</w:t>
      </w:r>
    </w:p>
    <w:p w14:paraId="65D51B9F" w14:textId="77777777"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Als ouder mag u van ons een zekere ondersteuning bij de opvoeding verwachten, in de zin van</w:t>
      </w:r>
    </w:p>
    <w:p w14:paraId="3B918C7C" w14:textId="77777777"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betrokkenheid bij uw kind. Wanneer daaraan behoefte bestaat, kunnen wij meedenken bij</w:t>
      </w:r>
    </w:p>
    <w:p w14:paraId="4F42C49C" w14:textId="393E9269" w:rsidR="0069659F" w:rsidRPr="00DD43DA" w:rsidRDefault="0069659F" w:rsidP="00CD354A">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 xml:space="preserve">opvoedingsvragen. De betrokkenheid bij uw kind is wederzijds. </w:t>
      </w:r>
    </w:p>
    <w:p w14:paraId="13767408" w14:textId="4E219090"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Ouders moeten erop kunnen vertrouwen dat hun kinderen tijdens hun afwezigheid goed verzorgd en</w:t>
      </w:r>
      <w:r w:rsidR="00CD354A" w:rsidRPr="00DD43DA">
        <w:rPr>
          <w:rFonts w:asciiTheme="minorHAnsi" w:eastAsiaTheme="minorEastAsia" w:hAnsiTheme="minorHAnsi"/>
          <w:sz w:val="24"/>
          <w:szCs w:val="24"/>
        </w:rPr>
        <w:t xml:space="preserve"> </w:t>
      </w:r>
      <w:r w:rsidRPr="00DD43DA">
        <w:rPr>
          <w:rFonts w:asciiTheme="minorHAnsi" w:eastAsiaTheme="minorEastAsia" w:hAnsiTheme="minorHAnsi"/>
          <w:sz w:val="24"/>
          <w:szCs w:val="24"/>
        </w:rPr>
        <w:t>begeleid worden en dat de ruimte waarin de kinderen verblijven aantrekkelijk, uitdagend, veilig en</w:t>
      </w:r>
      <w:r w:rsidR="00CD354A" w:rsidRPr="00DD43DA">
        <w:rPr>
          <w:rFonts w:asciiTheme="minorHAnsi" w:eastAsiaTheme="minorEastAsia" w:hAnsiTheme="minorHAnsi"/>
          <w:sz w:val="24"/>
          <w:szCs w:val="24"/>
        </w:rPr>
        <w:t xml:space="preserve"> </w:t>
      </w:r>
      <w:r w:rsidRPr="00DD43DA">
        <w:rPr>
          <w:rFonts w:asciiTheme="minorHAnsi" w:eastAsiaTheme="minorEastAsia" w:hAnsiTheme="minorHAnsi"/>
          <w:sz w:val="24"/>
          <w:szCs w:val="24"/>
        </w:rPr>
        <w:t>schoon is. Ook mogen ouders verwachten dat er zorgvuldig met hun kinderen wordt omgegaan; dat</w:t>
      </w:r>
      <w:r w:rsidR="00CD354A" w:rsidRPr="00DD43DA">
        <w:rPr>
          <w:rFonts w:asciiTheme="minorHAnsi" w:eastAsiaTheme="minorEastAsia" w:hAnsiTheme="minorHAnsi"/>
          <w:sz w:val="24"/>
          <w:szCs w:val="24"/>
        </w:rPr>
        <w:t xml:space="preserve"> </w:t>
      </w:r>
      <w:r w:rsidRPr="00DD43DA">
        <w:rPr>
          <w:rFonts w:asciiTheme="minorHAnsi" w:eastAsiaTheme="minorEastAsia" w:hAnsiTheme="minorHAnsi"/>
          <w:sz w:val="24"/>
          <w:szCs w:val="24"/>
        </w:rPr>
        <w:t>er ruimte is om vragen, opmerkingen, wensen en klachten te uiten en dat u goed wordt</w:t>
      </w:r>
    </w:p>
    <w:p w14:paraId="424E1FBD" w14:textId="77777777" w:rsidR="0069659F" w:rsidRPr="00DD43DA" w:rsidRDefault="0069659F"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geïnformeerd. Wij horen graag wat u belangrijk vindt in de opvang van uw kinderen.</w:t>
      </w:r>
    </w:p>
    <w:p w14:paraId="4A245E6A" w14:textId="0A6715EB" w:rsidR="0069659F" w:rsidRPr="00DD43DA" w:rsidRDefault="00CD354A" w:rsidP="0069659F">
      <w:pPr>
        <w:autoSpaceDE w:val="0"/>
        <w:autoSpaceDN w:val="0"/>
        <w:adjustRightInd w:val="0"/>
        <w:ind w:left="0" w:right="0" w:firstLine="0"/>
        <w:rPr>
          <w:rFonts w:asciiTheme="minorHAnsi" w:eastAsiaTheme="minorEastAsia" w:hAnsiTheme="minorHAnsi"/>
          <w:sz w:val="24"/>
          <w:szCs w:val="24"/>
        </w:rPr>
      </w:pPr>
      <w:r w:rsidRPr="00DD43DA">
        <w:rPr>
          <w:rFonts w:asciiTheme="minorHAnsi" w:eastAsiaTheme="minorEastAsia" w:hAnsiTheme="minorHAnsi"/>
          <w:sz w:val="24"/>
          <w:szCs w:val="24"/>
        </w:rPr>
        <w:t>Kinderopvang St Jabik</w:t>
      </w:r>
      <w:r w:rsidR="0069659F" w:rsidRPr="00DD43DA">
        <w:rPr>
          <w:rFonts w:asciiTheme="minorHAnsi" w:eastAsiaTheme="minorEastAsia" w:hAnsiTheme="minorHAnsi"/>
          <w:sz w:val="24"/>
          <w:szCs w:val="24"/>
        </w:rPr>
        <w:t xml:space="preserve"> zal steeds kritisch kijken naar wat beter kan, wat beter moet!</w:t>
      </w:r>
    </w:p>
    <w:p w14:paraId="09B34AA5" w14:textId="77777777" w:rsidR="00CD354A" w:rsidRPr="00DD43DA" w:rsidRDefault="00CD354A" w:rsidP="0069659F">
      <w:pPr>
        <w:autoSpaceDE w:val="0"/>
        <w:autoSpaceDN w:val="0"/>
        <w:adjustRightInd w:val="0"/>
        <w:ind w:left="0" w:right="0" w:firstLine="0"/>
        <w:rPr>
          <w:rFonts w:asciiTheme="minorHAnsi" w:eastAsiaTheme="minorEastAsia" w:hAnsiTheme="minorHAnsi" w:cs="Calibri-Italic"/>
          <w:i/>
          <w:iCs/>
          <w:color w:val="292929"/>
          <w:sz w:val="24"/>
          <w:szCs w:val="24"/>
        </w:rPr>
      </w:pPr>
    </w:p>
    <w:p w14:paraId="3716CFDF" w14:textId="77777777" w:rsidR="00CD354A" w:rsidRPr="00DD43DA" w:rsidRDefault="00CD354A" w:rsidP="0069659F">
      <w:pPr>
        <w:autoSpaceDE w:val="0"/>
        <w:autoSpaceDN w:val="0"/>
        <w:adjustRightInd w:val="0"/>
        <w:ind w:left="0" w:right="0" w:firstLine="0"/>
        <w:rPr>
          <w:rFonts w:asciiTheme="minorHAnsi" w:eastAsiaTheme="minorEastAsia" w:hAnsiTheme="minorHAnsi" w:cs="Calibri-Italic"/>
          <w:i/>
          <w:iCs/>
          <w:color w:val="292929"/>
          <w:sz w:val="24"/>
          <w:szCs w:val="24"/>
        </w:rPr>
      </w:pPr>
    </w:p>
    <w:p w14:paraId="7046F0A8" w14:textId="3E434E12" w:rsidR="0069659F" w:rsidRPr="00DD43DA" w:rsidRDefault="0069659F" w:rsidP="00B04318">
      <w:pPr>
        <w:autoSpaceDE w:val="0"/>
        <w:autoSpaceDN w:val="0"/>
        <w:adjustRightInd w:val="0"/>
        <w:ind w:left="0" w:right="0" w:firstLine="0"/>
        <w:jc w:val="center"/>
        <w:rPr>
          <w:rFonts w:asciiTheme="minorHAnsi" w:eastAsiaTheme="minorEastAsia" w:hAnsiTheme="minorHAnsi" w:cs="Calibri-Italic"/>
          <w:i/>
          <w:iCs/>
          <w:color w:val="292929"/>
          <w:sz w:val="24"/>
          <w:szCs w:val="24"/>
        </w:rPr>
      </w:pPr>
      <w:r w:rsidRPr="00DD43DA">
        <w:rPr>
          <w:rFonts w:asciiTheme="minorHAnsi" w:eastAsiaTheme="minorEastAsia" w:hAnsiTheme="minorHAnsi" w:cs="Calibri-Italic"/>
          <w:i/>
          <w:iCs/>
          <w:color w:val="292929"/>
          <w:sz w:val="24"/>
          <w:szCs w:val="24"/>
        </w:rPr>
        <w:t>De opvoeding maakte van ons wat we zijn</w:t>
      </w:r>
    </w:p>
    <w:p w14:paraId="6C8B494D" w14:textId="77777777" w:rsidR="0069659F" w:rsidRPr="00DD43DA" w:rsidRDefault="0069659F" w:rsidP="00B04318">
      <w:pPr>
        <w:autoSpaceDE w:val="0"/>
        <w:autoSpaceDN w:val="0"/>
        <w:adjustRightInd w:val="0"/>
        <w:ind w:left="0" w:right="0" w:firstLine="0"/>
        <w:jc w:val="center"/>
        <w:rPr>
          <w:rFonts w:asciiTheme="minorHAnsi" w:eastAsiaTheme="minorEastAsia" w:hAnsiTheme="minorHAnsi" w:cs="Calibri-Italic"/>
          <w:i/>
          <w:iCs/>
          <w:color w:val="292929"/>
          <w:sz w:val="24"/>
          <w:szCs w:val="24"/>
        </w:rPr>
      </w:pPr>
      <w:r w:rsidRPr="00DD43DA">
        <w:rPr>
          <w:rFonts w:asciiTheme="minorHAnsi" w:eastAsiaTheme="minorEastAsia" w:hAnsiTheme="minorHAnsi" w:cs="Calibri-Italic"/>
          <w:i/>
          <w:iCs/>
          <w:color w:val="292929"/>
          <w:sz w:val="24"/>
          <w:szCs w:val="24"/>
        </w:rPr>
        <w:t>“L'éducation nous faisait ce que nous sommes.”</w:t>
      </w:r>
    </w:p>
    <w:p w14:paraId="3687FAF2" w14:textId="77777777" w:rsidR="0069659F" w:rsidRPr="00DD43DA" w:rsidRDefault="0069659F" w:rsidP="00B04318">
      <w:pPr>
        <w:pStyle w:val="Default"/>
        <w:jc w:val="center"/>
        <w:rPr>
          <w:rFonts w:asciiTheme="minorHAnsi" w:hAnsiTheme="minorHAnsi" w:cs="Calibri-Italic"/>
          <w:i/>
          <w:iCs/>
          <w:color w:val="080820"/>
        </w:rPr>
      </w:pPr>
      <w:r w:rsidRPr="00DD43DA">
        <w:rPr>
          <w:rFonts w:asciiTheme="minorHAnsi" w:hAnsiTheme="minorHAnsi" w:cs="Calibri-Italic"/>
          <w:i/>
          <w:iCs/>
          <w:color w:val="080820"/>
        </w:rPr>
        <w:t>Claude Adrien Helvetius</w:t>
      </w:r>
    </w:p>
    <w:p w14:paraId="49C9BE23" w14:textId="77777777" w:rsidR="0069659F" w:rsidRPr="00DD43DA" w:rsidRDefault="0069659F" w:rsidP="0069659F">
      <w:pPr>
        <w:pStyle w:val="Default"/>
        <w:rPr>
          <w:rFonts w:asciiTheme="minorHAnsi" w:hAnsiTheme="minorHAnsi" w:cs="Calibri-Italic"/>
          <w:i/>
          <w:iCs/>
          <w:color w:val="080820"/>
        </w:rPr>
      </w:pPr>
    </w:p>
    <w:p w14:paraId="4283C42C" w14:textId="77777777" w:rsidR="0069659F" w:rsidRPr="00DD43DA" w:rsidRDefault="0069659F" w:rsidP="0069659F">
      <w:pPr>
        <w:pStyle w:val="Default"/>
        <w:rPr>
          <w:rFonts w:asciiTheme="minorHAnsi" w:hAnsiTheme="minorHAnsi" w:cs="Calibri-Italic"/>
          <w:i/>
          <w:iCs/>
          <w:color w:val="080820"/>
        </w:rPr>
      </w:pPr>
    </w:p>
    <w:p w14:paraId="1192DCAC" w14:textId="77777777" w:rsidR="0069659F" w:rsidRPr="00DD43DA" w:rsidRDefault="0069659F" w:rsidP="0069659F">
      <w:pPr>
        <w:pStyle w:val="Default"/>
        <w:rPr>
          <w:rFonts w:asciiTheme="minorHAnsi" w:hAnsiTheme="minorHAnsi" w:cs="Calibri-Italic"/>
          <w:i/>
          <w:iCs/>
          <w:color w:val="080820"/>
        </w:rPr>
      </w:pPr>
    </w:p>
    <w:p w14:paraId="0B8E9806" w14:textId="77777777" w:rsidR="0069659F" w:rsidRPr="00DD43DA" w:rsidRDefault="0069659F" w:rsidP="0069659F">
      <w:pPr>
        <w:pStyle w:val="Default"/>
        <w:rPr>
          <w:rFonts w:asciiTheme="minorHAnsi" w:hAnsiTheme="minorHAnsi" w:cs="Calibri-Italic"/>
          <w:i/>
          <w:iCs/>
          <w:color w:val="080820"/>
        </w:rPr>
      </w:pPr>
    </w:p>
    <w:p w14:paraId="36DCD5FA" w14:textId="77777777" w:rsidR="0069659F" w:rsidRPr="00DD43DA" w:rsidRDefault="0069659F" w:rsidP="0069659F">
      <w:pPr>
        <w:pStyle w:val="Default"/>
        <w:rPr>
          <w:rFonts w:asciiTheme="minorHAnsi" w:hAnsiTheme="minorHAnsi" w:cs="Calibri-Italic"/>
          <w:i/>
          <w:iCs/>
          <w:color w:val="080820"/>
        </w:rPr>
      </w:pPr>
    </w:p>
    <w:p w14:paraId="7BA0F5AF" w14:textId="77777777" w:rsidR="0069659F" w:rsidRPr="00DD43DA" w:rsidRDefault="0069659F" w:rsidP="0069659F">
      <w:pPr>
        <w:pStyle w:val="Default"/>
        <w:rPr>
          <w:rFonts w:asciiTheme="minorHAnsi" w:hAnsiTheme="minorHAnsi" w:cs="Calibri-Italic"/>
          <w:i/>
          <w:iCs/>
          <w:color w:val="080820"/>
        </w:rPr>
      </w:pPr>
    </w:p>
    <w:p w14:paraId="7C1BF64C" w14:textId="77777777" w:rsidR="0069659F" w:rsidRPr="00DD43DA" w:rsidRDefault="0069659F" w:rsidP="0069659F">
      <w:pPr>
        <w:pStyle w:val="Default"/>
        <w:rPr>
          <w:rFonts w:asciiTheme="minorHAnsi" w:hAnsiTheme="minorHAnsi" w:cs="Calibri-Italic"/>
          <w:i/>
          <w:iCs/>
          <w:color w:val="080820"/>
        </w:rPr>
      </w:pPr>
    </w:p>
    <w:p w14:paraId="2EC2A2F9" w14:textId="77777777" w:rsidR="0069659F" w:rsidRPr="00DD43DA" w:rsidRDefault="0069659F" w:rsidP="0069659F">
      <w:pPr>
        <w:pStyle w:val="Default"/>
        <w:rPr>
          <w:rFonts w:asciiTheme="minorHAnsi" w:hAnsiTheme="minorHAnsi" w:cs="Calibri-Italic"/>
          <w:i/>
          <w:iCs/>
          <w:color w:val="080820"/>
        </w:rPr>
      </w:pPr>
    </w:p>
    <w:p w14:paraId="33F8D4CB" w14:textId="77777777" w:rsidR="0069659F" w:rsidRPr="00DD43DA" w:rsidRDefault="0069659F" w:rsidP="0069659F">
      <w:pPr>
        <w:pStyle w:val="Default"/>
        <w:rPr>
          <w:rFonts w:asciiTheme="minorHAnsi" w:hAnsiTheme="minorHAnsi" w:cs="Calibri-Italic"/>
          <w:i/>
          <w:iCs/>
          <w:color w:val="080820"/>
        </w:rPr>
      </w:pPr>
    </w:p>
    <w:p w14:paraId="1266AEE9" w14:textId="77777777" w:rsidR="0069659F" w:rsidRPr="00DD43DA" w:rsidRDefault="0069659F" w:rsidP="0069659F">
      <w:pPr>
        <w:pStyle w:val="Default"/>
        <w:rPr>
          <w:rFonts w:asciiTheme="minorHAnsi" w:hAnsiTheme="minorHAnsi" w:cs="Calibri-Italic"/>
          <w:i/>
          <w:iCs/>
          <w:color w:val="080820"/>
        </w:rPr>
      </w:pPr>
    </w:p>
    <w:p w14:paraId="23E5CCE5" w14:textId="77777777" w:rsidR="0069659F" w:rsidRPr="00DD43DA" w:rsidRDefault="0069659F" w:rsidP="0069659F">
      <w:pPr>
        <w:pStyle w:val="Default"/>
        <w:rPr>
          <w:rFonts w:asciiTheme="minorHAnsi" w:hAnsiTheme="minorHAnsi" w:cs="Calibri-Italic"/>
          <w:i/>
          <w:iCs/>
          <w:color w:val="080820"/>
        </w:rPr>
      </w:pPr>
    </w:p>
    <w:p w14:paraId="05262065" w14:textId="77777777" w:rsidR="0069659F" w:rsidRPr="00DD43DA" w:rsidRDefault="0069659F" w:rsidP="0069659F">
      <w:pPr>
        <w:pStyle w:val="Default"/>
        <w:rPr>
          <w:rFonts w:asciiTheme="minorHAnsi" w:hAnsiTheme="minorHAnsi" w:cs="Calibri-Italic"/>
          <w:i/>
          <w:iCs/>
          <w:color w:val="080820"/>
        </w:rPr>
      </w:pPr>
    </w:p>
    <w:p w14:paraId="7DA81266" w14:textId="466414CF" w:rsidR="0069659F" w:rsidRPr="00DD43DA" w:rsidRDefault="0069659F" w:rsidP="0069659F">
      <w:pPr>
        <w:autoSpaceDE w:val="0"/>
        <w:autoSpaceDN w:val="0"/>
        <w:adjustRightInd w:val="0"/>
        <w:ind w:left="0" w:right="0" w:firstLine="0"/>
        <w:rPr>
          <w:rFonts w:asciiTheme="minorHAnsi" w:eastAsiaTheme="minorEastAsia" w:hAnsiTheme="minorHAnsi" w:cs="Calibri-Bold"/>
          <w:b/>
          <w:bCs/>
          <w:color w:val="auto"/>
          <w:sz w:val="24"/>
          <w:szCs w:val="24"/>
        </w:rPr>
      </w:pPr>
      <w:r w:rsidRPr="00DD43DA">
        <w:rPr>
          <w:rFonts w:asciiTheme="minorHAnsi" w:eastAsiaTheme="minorEastAsia" w:hAnsiTheme="minorHAnsi" w:cs="Calibri-Bold"/>
          <w:b/>
          <w:bCs/>
          <w:color w:val="auto"/>
          <w:sz w:val="24"/>
          <w:szCs w:val="24"/>
        </w:rPr>
        <w:t>Onze visie op groepsopvoeding</w:t>
      </w:r>
    </w:p>
    <w:p w14:paraId="532B8008" w14:textId="5DCC3086" w:rsidR="0069659F" w:rsidRPr="00DD43DA" w:rsidRDefault="0069659F" w:rsidP="0069659F">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Wij werken met verschillende leeftijd</w:t>
      </w:r>
      <w:r w:rsidR="00CD354A" w:rsidRPr="00DD43DA">
        <w:rPr>
          <w:rFonts w:asciiTheme="minorHAnsi" w:eastAsiaTheme="minorEastAsia" w:hAnsiTheme="minorHAnsi"/>
          <w:color w:val="auto"/>
          <w:sz w:val="24"/>
          <w:szCs w:val="24"/>
        </w:rPr>
        <w:t xml:space="preserve">en </w:t>
      </w:r>
      <w:r w:rsidRPr="00DD43DA">
        <w:rPr>
          <w:rFonts w:asciiTheme="minorHAnsi" w:eastAsiaTheme="minorEastAsia" w:hAnsiTheme="minorHAnsi"/>
          <w:color w:val="auto"/>
          <w:sz w:val="24"/>
          <w:szCs w:val="24"/>
        </w:rPr>
        <w:t xml:space="preserve">op </w:t>
      </w:r>
      <w:r w:rsidR="00CD354A" w:rsidRPr="00DD43DA">
        <w:rPr>
          <w:rFonts w:asciiTheme="minorHAnsi" w:eastAsiaTheme="minorEastAsia" w:hAnsiTheme="minorHAnsi"/>
          <w:color w:val="auto"/>
          <w:sz w:val="24"/>
          <w:szCs w:val="24"/>
        </w:rPr>
        <w:t xml:space="preserve">de groep </w:t>
      </w:r>
      <w:r w:rsidRPr="00DD43DA">
        <w:rPr>
          <w:rFonts w:asciiTheme="minorHAnsi" w:eastAsiaTheme="minorEastAsia" w:hAnsiTheme="minorHAnsi"/>
          <w:color w:val="auto"/>
          <w:sz w:val="24"/>
          <w:szCs w:val="24"/>
        </w:rPr>
        <w:t>: 0 tot 4 waardoor aan iedereen een passend aanbod geboden kan worden. Gelijkwaardige relaties</w:t>
      </w:r>
    </w:p>
    <w:p w14:paraId="6FE9EA99" w14:textId="0F2E16CB" w:rsidR="0069659F" w:rsidRPr="00DD43DA" w:rsidRDefault="0069659F" w:rsidP="0069659F">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van kinderen binnen de groep en elkaar op de hoogte brengen van verschillende levensvormen. De</w:t>
      </w:r>
      <w:r w:rsidR="00B04318">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pedagogisch medewerker zal de interactie tussen de kinderen stimuleren.</w:t>
      </w:r>
    </w:p>
    <w:p w14:paraId="0DA8ABF1" w14:textId="77777777" w:rsidR="00CD354A" w:rsidRPr="00DD43DA" w:rsidRDefault="00CD354A" w:rsidP="0069659F">
      <w:pPr>
        <w:autoSpaceDE w:val="0"/>
        <w:autoSpaceDN w:val="0"/>
        <w:adjustRightInd w:val="0"/>
        <w:ind w:left="0" w:right="0" w:firstLine="0"/>
        <w:rPr>
          <w:rFonts w:asciiTheme="minorHAnsi" w:eastAsiaTheme="minorEastAsia" w:hAnsiTheme="minorHAnsi"/>
          <w:color w:val="auto"/>
          <w:sz w:val="24"/>
          <w:szCs w:val="24"/>
        </w:rPr>
      </w:pPr>
    </w:p>
    <w:p w14:paraId="7BD9EDC2" w14:textId="46D977BE" w:rsidR="0069659F" w:rsidRPr="00DD43DA" w:rsidRDefault="0069659F" w:rsidP="0069659F">
      <w:pPr>
        <w:autoSpaceDE w:val="0"/>
        <w:autoSpaceDN w:val="0"/>
        <w:adjustRightInd w:val="0"/>
        <w:ind w:left="0" w:right="0" w:firstLine="0"/>
        <w:rPr>
          <w:rFonts w:asciiTheme="minorHAnsi" w:eastAsiaTheme="minorEastAsia" w:hAnsiTheme="minorHAnsi" w:cs="Calibri-Bold"/>
          <w:b/>
          <w:bCs/>
          <w:color w:val="auto"/>
          <w:sz w:val="24"/>
          <w:szCs w:val="24"/>
        </w:rPr>
      </w:pPr>
      <w:r w:rsidRPr="00DD43DA">
        <w:rPr>
          <w:rFonts w:asciiTheme="minorHAnsi" w:eastAsiaTheme="minorEastAsia" w:hAnsiTheme="minorHAnsi" w:cs="Calibri-Bold"/>
          <w:b/>
          <w:bCs/>
          <w:color w:val="auto"/>
          <w:sz w:val="24"/>
          <w:szCs w:val="24"/>
        </w:rPr>
        <w:t>Onze visie op hoe wij communiceren met kinderen</w:t>
      </w:r>
      <w:r w:rsidR="00B04318">
        <w:rPr>
          <w:rFonts w:asciiTheme="minorHAnsi" w:eastAsiaTheme="minorEastAsia" w:hAnsiTheme="minorHAnsi" w:cs="Calibri-Bold"/>
          <w:b/>
          <w:bCs/>
          <w:color w:val="auto"/>
          <w:sz w:val="24"/>
          <w:szCs w:val="24"/>
        </w:rPr>
        <w:t>.</w:t>
      </w:r>
    </w:p>
    <w:p w14:paraId="0F1592E0" w14:textId="23C4EB51" w:rsidR="00CD354A" w:rsidRPr="00DD43DA" w:rsidRDefault="0069659F" w:rsidP="0069659F">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Zo praten dat kinderen zich begrepen voelen, maar praat ook zo dat je begrepen wordt. Ook de</w:t>
      </w:r>
      <w:r w:rsidR="00B04318">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pedagogisch medewerker mag haar gevoelens kenbaar maken als reactie op een bepaalde</w:t>
      </w:r>
      <w:r w:rsidR="00B04318">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gebeurtenis. Hierdoor ontstaat meer begrip voor elkaar.</w:t>
      </w:r>
    </w:p>
    <w:p w14:paraId="0AF91C71" w14:textId="77777777" w:rsidR="00CD354A" w:rsidRPr="00DD43DA" w:rsidRDefault="00CD354A" w:rsidP="0069659F">
      <w:pPr>
        <w:autoSpaceDE w:val="0"/>
        <w:autoSpaceDN w:val="0"/>
        <w:adjustRightInd w:val="0"/>
        <w:ind w:left="0" w:right="0" w:firstLine="0"/>
        <w:rPr>
          <w:rFonts w:asciiTheme="minorHAnsi" w:eastAsiaTheme="minorEastAsia" w:hAnsiTheme="minorHAnsi"/>
          <w:color w:val="auto"/>
          <w:sz w:val="24"/>
          <w:szCs w:val="24"/>
        </w:rPr>
      </w:pPr>
    </w:p>
    <w:p w14:paraId="0B5B2A05" w14:textId="54843740" w:rsidR="00CD354A" w:rsidRPr="00DD43DA" w:rsidRDefault="0069659F" w:rsidP="0069659F">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Daarnaast dienen conflicten zo opgelost te</w:t>
      </w:r>
      <w:r w:rsidR="00CD354A" w:rsidRPr="00DD43DA">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worden, dat er geen verliezer is. Het zelfvertrouwen krijgt hierdoor een positieve impuls. Ook het</w:t>
      </w:r>
      <w:r w:rsidR="00CD354A" w:rsidRPr="00DD43DA">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consequent zijn, is een onderdeel van communiceren. Consequent handelen/ reageren wordt</w:t>
      </w:r>
      <w:r w:rsidR="00CD354A" w:rsidRPr="00DD43DA">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bevorderd door met elkaar afspraken te maken en zich daaraan te houden.</w:t>
      </w:r>
    </w:p>
    <w:p w14:paraId="71409E0F" w14:textId="79EB1364" w:rsidR="0069659F" w:rsidRPr="00DD43DA" w:rsidRDefault="0069659F" w:rsidP="0069659F">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Consequent zijn heeft</w:t>
      </w:r>
      <w:r w:rsidR="00CD354A" w:rsidRPr="00DD43DA">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positieve effecten op de ontwikkeling en het verantwoordelijkheidsgevoel van het kind.</w:t>
      </w:r>
      <w:r w:rsidR="00CD354A" w:rsidRPr="00DD43DA">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Bovengenoemde visie en het pedagogisch beleidsplan in het algemeen, zijn gebaseerd op de visies</w:t>
      </w:r>
      <w:r w:rsidR="00CD354A" w:rsidRPr="00DD43DA">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van de pedagogen Célestine Freinet en Thomas Gordon en geeft richting aan het pedagogisch</w:t>
      </w:r>
    </w:p>
    <w:p w14:paraId="56FC9ED5" w14:textId="64C343FD" w:rsidR="0069659F" w:rsidRDefault="0069659F" w:rsidP="0069659F">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handelen van de pedagogisch medewerker</w:t>
      </w:r>
      <w:r w:rsidR="00CD354A" w:rsidRPr="00DD43DA">
        <w:rPr>
          <w:rFonts w:asciiTheme="minorHAnsi" w:eastAsiaTheme="minorEastAsia" w:hAnsiTheme="minorHAnsi"/>
          <w:color w:val="auto"/>
          <w:sz w:val="24"/>
          <w:szCs w:val="24"/>
        </w:rPr>
        <w:t>.</w:t>
      </w:r>
    </w:p>
    <w:p w14:paraId="48BADC47" w14:textId="77777777" w:rsidR="00B04318" w:rsidRPr="00DD43DA" w:rsidRDefault="00B04318" w:rsidP="0069659F">
      <w:pPr>
        <w:autoSpaceDE w:val="0"/>
        <w:autoSpaceDN w:val="0"/>
        <w:adjustRightInd w:val="0"/>
        <w:ind w:left="0" w:right="0" w:firstLine="0"/>
        <w:rPr>
          <w:rFonts w:asciiTheme="minorHAnsi" w:eastAsiaTheme="minorEastAsia" w:hAnsiTheme="minorHAnsi"/>
          <w:color w:val="auto"/>
          <w:sz w:val="24"/>
          <w:szCs w:val="24"/>
        </w:rPr>
      </w:pPr>
    </w:p>
    <w:p w14:paraId="3466351C" w14:textId="77777777" w:rsidR="0069659F" w:rsidRPr="00DD43DA" w:rsidRDefault="0069659F" w:rsidP="0069659F">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Bovendien vormt zij de basis voor de inrichting van de omgeving waarin het kind verkeert.</w:t>
      </w:r>
    </w:p>
    <w:p w14:paraId="1B0B6D6A" w14:textId="21A645CD" w:rsidR="0069659F" w:rsidRPr="00DD43DA" w:rsidRDefault="0069659F" w:rsidP="0069659F">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Ontwikkeling en opvoeding zijn de uitkomst van een dynamisch proces tussen kind, opvoeder(s) en</w:t>
      </w:r>
      <w:r w:rsidR="00B04318">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omgeving. Er is sprake van een voortdurende wisselwerking.</w:t>
      </w:r>
    </w:p>
    <w:p w14:paraId="19B2E604" w14:textId="7360E562" w:rsidR="0069659F" w:rsidRPr="00DD43DA" w:rsidRDefault="0069659F" w:rsidP="0069659F">
      <w:pPr>
        <w:spacing w:after="160" w:line="259" w:lineRule="auto"/>
        <w:ind w:left="0" w:right="0" w:firstLine="0"/>
        <w:rPr>
          <w:rFonts w:asciiTheme="minorHAnsi" w:hAnsiTheme="minorHAnsi" w:cs="Times New Roman"/>
          <w:sz w:val="24"/>
          <w:szCs w:val="24"/>
        </w:rPr>
      </w:pPr>
      <w:r w:rsidRPr="00DD43DA">
        <w:rPr>
          <w:rFonts w:asciiTheme="minorHAnsi" w:eastAsiaTheme="minorEastAsia" w:hAnsiTheme="minorHAnsi"/>
          <w:color w:val="auto"/>
          <w:sz w:val="24"/>
          <w:szCs w:val="24"/>
        </w:rPr>
        <w:t xml:space="preserve">Op basis van bovengenoemde visie formuleert </w:t>
      </w:r>
      <w:r w:rsidR="00CD354A" w:rsidRPr="00DD43DA">
        <w:rPr>
          <w:rFonts w:asciiTheme="minorHAnsi" w:eastAsiaTheme="minorEastAsia" w:hAnsiTheme="minorHAnsi"/>
          <w:color w:val="auto"/>
          <w:sz w:val="24"/>
          <w:szCs w:val="24"/>
        </w:rPr>
        <w:t>Kinderopvang St Jabilk</w:t>
      </w:r>
      <w:r w:rsidRPr="00DD43DA">
        <w:rPr>
          <w:rFonts w:asciiTheme="minorHAnsi" w:eastAsiaTheme="minorEastAsia" w:hAnsiTheme="minorHAnsi"/>
          <w:color w:val="auto"/>
          <w:sz w:val="24"/>
          <w:szCs w:val="24"/>
        </w:rPr>
        <w:t xml:space="preserve"> haar pedagogische doelstellingen.</w:t>
      </w:r>
    </w:p>
    <w:p w14:paraId="5858179B" w14:textId="77777777" w:rsidR="008775F2" w:rsidRPr="00DD43DA" w:rsidRDefault="008775F2" w:rsidP="008775F2">
      <w:pPr>
        <w:spacing w:line="259" w:lineRule="auto"/>
        <w:ind w:right="0"/>
        <w:rPr>
          <w:rFonts w:asciiTheme="minorHAnsi" w:hAnsiTheme="minorHAnsi" w:cs="Times New Roman"/>
          <w:sz w:val="24"/>
          <w:szCs w:val="24"/>
        </w:rPr>
      </w:pPr>
    </w:p>
    <w:p w14:paraId="64899119" w14:textId="77777777" w:rsidR="008775F2" w:rsidRPr="00DD43DA" w:rsidRDefault="008775F2" w:rsidP="008775F2">
      <w:pPr>
        <w:spacing w:line="259" w:lineRule="auto"/>
        <w:ind w:right="0"/>
        <w:rPr>
          <w:rFonts w:asciiTheme="minorHAnsi" w:hAnsiTheme="minorHAnsi" w:cs="Times New Roman"/>
          <w:sz w:val="24"/>
          <w:szCs w:val="24"/>
        </w:rPr>
      </w:pPr>
    </w:p>
    <w:p w14:paraId="1B43A1F2" w14:textId="77777777" w:rsidR="008775F2" w:rsidRPr="00DD43DA" w:rsidRDefault="008775F2" w:rsidP="008775F2">
      <w:pPr>
        <w:spacing w:line="259" w:lineRule="auto"/>
        <w:ind w:right="0"/>
        <w:rPr>
          <w:rFonts w:asciiTheme="minorHAnsi" w:hAnsiTheme="minorHAnsi" w:cs="Times New Roman"/>
          <w:sz w:val="24"/>
          <w:szCs w:val="24"/>
        </w:rPr>
      </w:pPr>
    </w:p>
    <w:p w14:paraId="361E4B26" w14:textId="77777777" w:rsidR="008775F2" w:rsidRPr="00DD43DA" w:rsidRDefault="008775F2" w:rsidP="008775F2">
      <w:pPr>
        <w:spacing w:line="259" w:lineRule="auto"/>
        <w:ind w:right="0"/>
        <w:rPr>
          <w:rFonts w:asciiTheme="minorHAnsi" w:hAnsiTheme="minorHAnsi" w:cs="Times New Roman"/>
          <w:sz w:val="24"/>
          <w:szCs w:val="24"/>
        </w:rPr>
      </w:pPr>
    </w:p>
    <w:p w14:paraId="7D9E3C4C" w14:textId="77777777" w:rsidR="008775F2" w:rsidRPr="00DD43DA" w:rsidRDefault="008775F2" w:rsidP="008775F2">
      <w:pPr>
        <w:spacing w:line="259" w:lineRule="auto"/>
        <w:ind w:right="0"/>
        <w:rPr>
          <w:rFonts w:asciiTheme="minorHAnsi" w:hAnsiTheme="minorHAnsi" w:cs="Times New Roman"/>
          <w:sz w:val="24"/>
          <w:szCs w:val="24"/>
        </w:rPr>
      </w:pPr>
    </w:p>
    <w:p w14:paraId="47ECFFA0" w14:textId="77777777" w:rsidR="008775F2" w:rsidRPr="00DD43DA" w:rsidRDefault="008775F2" w:rsidP="008775F2">
      <w:pPr>
        <w:spacing w:line="259" w:lineRule="auto"/>
        <w:ind w:right="0"/>
        <w:rPr>
          <w:rFonts w:asciiTheme="minorHAnsi" w:hAnsiTheme="minorHAnsi" w:cs="Times New Roman"/>
          <w:sz w:val="24"/>
          <w:szCs w:val="24"/>
        </w:rPr>
      </w:pPr>
    </w:p>
    <w:p w14:paraId="1FEB6289" w14:textId="77777777" w:rsidR="008775F2" w:rsidRPr="00DD43DA" w:rsidRDefault="008775F2" w:rsidP="008775F2">
      <w:pPr>
        <w:spacing w:line="259" w:lineRule="auto"/>
        <w:ind w:right="0"/>
        <w:rPr>
          <w:rFonts w:asciiTheme="minorHAnsi" w:hAnsiTheme="minorHAnsi" w:cs="Times New Roman"/>
          <w:sz w:val="24"/>
          <w:szCs w:val="24"/>
        </w:rPr>
      </w:pPr>
    </w:p>
    <w:p w14:paraId="5D47DEB3" w14:textId="77777777" w:rsidR="008775F2" w:rsidRPr="00DD43DA" w:rsidRDefault="008775F2" w:rsidP="008775F2">
      <w:pPr>
        <w:spacing w:line="259" w:lineRule="auto"/>
        <w:ind w:right="0"/>
        <w:rPr>
          <w:rFonts w:asciiTheme="minorHAnsi" w:hAnsiTheme="minorHAnsi" w:cs="Times New Roman"/>
          <w:sz w:val="24"/>
          <w:szCs w:val="24"/>
        </w:rPr>
      </w:pPr>
    </w:p>
    <w:p w14:paraId="4C97E79E" w14:textId="77777777" w:rsidR="008775F2" w:rsidRPr="00DD43DA" w:rsidRDefault="008775F2" w:rsidP="008775F2">
      <w:pPr>
        <w:spacing w:line="259" w:lineRule="auto"/>
        <w:ind w:right="0"/>
        <w:rPr>
          <w:rFonts w:asciiTheme="minorHAnsi" w:hAnsiTheme="minorHAnsi" w:cs="Times New Roman"/>
          <w:sz w:val="24"/>
          <w:szCs w:val="24"/>
        </w:rPr>
      </w:pPr>
    </w:p>
    <w:p w14:paraId="07E920AB" w14:textId="77777777" w:rsidR="008775F2" w:rsidRPr="00DD43DA" w:rsidRDefault="008775F2" w:rsidP="008775F2">
      <w:pPr>
        <w:spacing w:line="259" w:lineRule="auto"/>
        <w:ind w:right="0"/>
        <w:rPr>
          <w:rFonts w:asciiTheme="minorHAnsi" w:hAnsiTheme="minorHAnsi" w:cs="Times New Roman"/>
          <w:sz w:val="24"/>
          <w:szCs w:val="24"/>
        </w:rPr>
      </w:pPr>
    </w:p>
    <w:p w14:paraId="5BA17F87" w14:textId="77777777" w:rsidR="008775F2" w:rsidRPr="00DD43DA" w:rsidRDefault="008775F2" w:rsidP="008775F2">
      <w:pPr>
        <w:spacing w:line="259" w:lineRule="auto"/>
        <w:ind w:right="0"/>
        <w:rPr>
          <w:rFonts w:asciiTheme="minorHAnsi" w:hAnsiTheme="minorHAnsi" w:cs="Times New Roman"/>
          <w:sz w:val="24"/>
          <w:szCs w:val="24"/>
        </w:rPr>
      </w:pPr>
    </w:p>
    <w:p w14:paraId="4F0AD022" w14:textId="77777777" w:rsidR="008775F2" w:rsidRPr="00DD43DA" w:rsidRDefault="008775F2" w:rsidP="008775F2">
      <w:pPr>
        <w:spacing w:line="259" w:lineRule="auto"/>
        <w:ind w:right="0"/>
        <w:rPr>
          <w:rFonts w:asciiTheme="minorHAnsi" w:hAnsiTheme="minorHAnsi" w:cs="Times New Roman"/>
          <w:sz w:val="24"/>
          <w:szCs w:val="24"/>
        </w:rPr>
      </w:pPr>
    </w:p>
    <w:p w14:paraId="54C36CC8" w14:textId="77777777" w:rsidR="008775F2" w:rsidRPr="00DD43DA" w:rsidRDefault="008775F2" w:rsidP="008775F2">
      <w:pPr>
        <w:spacing w:line="259" w:lineRule="auto"/>
        <w:ind w:right="0"/>
        <w:rPr>
          <w:rFonts w:asciiTheme="minorHAnsi" w:hAnsiTheme="minorHAnsi" w:cs="Times New Roman"/>
          <w:sz w:val="24"/>
          <w:szCs w:val="24"/>
        </w:rPr>
      </w:pPr>
    </w:p>
    <w:p w14:paraId="41333FB3" w14:textId="77777777" w:rsidR="008775F2" w:rsidRPr="00DD43DA" w:rsidRDefault="008775F2" w:rsidP="008775F2">
      <w:pPr>
        <w:spacing w:line="259" w:lineRule="auto"/>
        <w:ind w:right="0"/>
        <w:rPr>
          <w:rFonts w:asciiTheme="minorHAnsi" w:hAnsiTheme="minorHAnsi" w:cs="Times New Roman"/>
          <w:sz w:val="24"/>
          <w:szCs w:val="24"/>
        </w:rPr>
      </w:pPr>
    </w:p>
    <w:p w14:paraId="64074782" w14:textId="77777777" w:rsidR="008775F2" w:rsidRPr="00DD43DA" w:rsidRDefault="008775F2" w:rsidP="008775F2">
      <w:pPr>
        <w:spacing w:line="259" w:lineRule="auto"/>
        <w:ind w:right="0"/>
        <w:rPr>
          <w:rFonts w:asciiTheme="minorHAnsi" w:hAnsiTheme="minorHAnsi" w:cs="Times New Roman"/>
          <w:sz w:val="24"/>
          <w:szCs w:val="24"/>
        </w:rPr>
      </w:pPr>
    </w:p>
    <w:p w14:paraId="2756DDC7" w14:textId="77777777" w:rsidR="008775F2" w:rsidRPr="00DD43DA" w:rsidRDefault="008775F2" w:rsidP="008775F2">
      <w:pPr>
        <w:spacing w:line="259" w:lineRule="auto"/>
        <w:ind w:right="0"/>
        <w:rPr>
          <w:rFonts w:asciiTheme="minorHAnsi" w:hAnsiTheme="minorHAnsi" w:cs="Times New Roman"/>
          <w:sz w:val="24"/>
          <w:szCs w:val="24"/>
        </w:rPr>
      </w:pPr>
    </w:p>
    <w:p w14:paraId="73F0409F" w14:textId="77777777" w:rsidR="0069659F" w:rsidRPr="00DD43DA" w:rsidRDefault="0069659F" w:rsidP="0069659F">
      <w:pPr>
        <w:pStyle w:val="Default"/>
        <w:rPr>
          <w:rFonts w:asciiTheme="minorHAnsi" w:hAnsiTheme="minorHAnsi" w:cstheme="minorHAnsi"/>
          <w:b/>
          <w:bCs/>
          <w:color w:val="auto"/>
        </w:rPr>
      </w:pPr>
    </w:p>
    <w:p w14:paraId="0C95425C" w14:textId="77777777" w:rsidR="00CD354A" w:rsidRPr="00DD43DA" w:rsidRDefault="00CD354A" w:rsidP="0069659F">
      <w:pPr>
        <w:pStyle w:val="Default"/>
        <w:rPr>
          <w:rFonts w:asciiTheme="minorHAnsi" w:hAnsiTheme="minorHAnsi" w:cstheme="minorHAnsi"/>
          <w:b/>
          <w:bCs/>
          <w:color w:val="auto"/>
        </w:rPr>
      </w:pPr>
    </w:p>
    <w:p w14:paraId="35296FD2" w14:textId="77777777" w:rsidR="00CD354A" w:rsidRPr="00DD43DA" w:rsidRDefault="00CD354A" w:rsidP="0069659F">
      <w:pPr>
        <w:pStyle w:val="Default"/>
        <w:rPr>
          <w:rFonts w:asciiTheme="minorHAnsi" w:hAnsiTheme="minorHAnsi" w:cstheme="minorHAnsi"/>
          <w:b/>
          <w:bCs/>
          <w:color w:val="auto"/>
        </w:rPr>
      </w:pPr>
    </w:p>
    <w:p w14:paraId="3134F2CB" w14:textId="77777777" w:rsidR="00CD354A" w:rsidRPr="00DD43DA" w:rsidRDefault="00CD354A" w:rsidP="0069659F">
      <w:pPr>
        <w:pStyle w:val="Default"/>
        <w:rPr>
          <w:rFonts w:asciiTheme="minorHAnsi" w:hAnsiTheme="minorHAnsi" w:cstheme="minorHAnsi"/>
          <w:b/>
          <w:bCs/>
          <w:color w:val="auto"/>
        </w:rPr>
      </w:pPr>
    </w:p>
    <w:p w14:paraId="2D6F3E00" w14:textId="77777777" w:rsidR="00CD354A" w:rsidRDefault="00CD354A" w:rsidP="0069659F">
      <w:pPr>
        <w:pStyle w:val="Default"/>
        <w:rPr>
          <w:rFonts w:asciiTheme="minorHAnsi" w:hAnsiTheme="minorHAnsi" w:cstheme="minorHAnsi"/>
          <w:b/>
          <w:bCs/>
          <w:color w:val="auto"/>
        </w:rPr>
      </w:pPr>
    </w:p>
    <w:p w14:paraId="184CCECA" w14:textId="77777777" w:rsidR="00B04318" w:rsidRPr="00DD43DA" w:rsidRDefault="00B04318" w:rsidP="0069659F">
      <w:pPr>
        <w:pStyle w:val="Default"/>
        <w:rPr>
          <w:rFonts w:asciiTheme="minorHAnsi" w:hAnsiTheme="minorHAnsi" w:cstheme="minorHAnsi"/>
          <w:b/>
          <w:bCs/>
          <w:color w:val="auto"/>
        </w:rPr>
      </w:pPr>
    </w:p>
    <w:p w14:paraId="19B4B82E" w14:textId="5C61D327" w:rsidR="008775F2" w:rsidRPr="00DD43DA" w:rsidRDefault="008775F2" w:rsidP="00DD43DA">
      <w:pPr>
        <w:pStyle w:val="Default"/>
        <w:numPr>
          <w:ilvl w:val="0"/>
          <w:numId w:val="47"/>
        </w:numPr>
        <w:rPr>
          <w:rFonts w:asciiTheme="minorHAnsi" w:hAnsiTheme="minorHAnsi" w:cstheme="minorHAnsi"/>
          <w:b/>
          <w:bCs/>
          <w:color w:val="auto"/>
        </w:rPr>
      </w:pPr>
      <w:r w:rsidRPr="00DD43DA">
        <w:rPr>
          <w:rFonts w:asciiTheme="minorHAnsi" w:hAnsiTheme="minorHAnsi" w:cstheme="minorHAnsi"/>
          <w:b/>
          <w:bCs/>
          <w:color w:val="auto"/>
        </w:rPr>
        <w:t xml:space="preserve">Pedagogische doelstellingen en middelen </w:t>
      </w:r>
    </w:p>
    <w:p w14:paraId="45B784D1" w14:textId="77777777" w:rsidR="00BD3871" w:rsidRPr="00DD43DA" w:rsidRDefault="00BD3871" w:rsidP="00BD3871">
      <w:pPr>
        <w:pStyle w:val="Default"/>
        <w:ind w:left="720"/>
        <w:rPr>
          <w:rFonts w:asciiTheme="minorHAnsi" w:hAnsiTheme="minorHAnsi" w:cstheme="minorHAnsi"/>
          <w:b/>
          <w:bCs/>
          <w:color w:val="auto"/>
        </w:rPr>
      </w:pPr>
    </w:p>
    <w:p w14:paraId="450A8BAF" w14:textId="77777777"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1.1 Emotionele veiligheid </w:t>
      </w:r>
    </w:p>
    <w:p w14:paraId="409DA3A6"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Door het bieden van emotionele veiligheid kan uw kind zich positief ontwikkelen. Naast het aanbieden van fysiek veilige uitdagende ruimtes, moet een zich gelieft en geaccepteerd voelen. Respect voor elkaar en de omgeving speelt hierbij een belangrijke rol. Wij bieden het kind emotionele veiligheid door een liefdevolle, warme en rustige pedagogen. Daarnaast hebben wij een aantal middelen die wij hanteren om een positieve invloed te kunnen hebben op de emotionele veiligheid van de kinderen. Deze middelen en speerpunten kunt u hieronder terugvinden: </w:t>
      </w:r>
    </w:p>
    <w:p w14:paraId="76F8F734" w14:textId="77777777" w:rsidR="00BD3871" w:rsidRPr="00DD43DA" w:rsidRDefault="00BD3871" w:rsidP="008775F2">
      <w:pPr>
        <w:pStyle w:val="Default"/>
        <w:rPr>
          <w:rFonts w:asciiTheme="minorHAnsi" w:hAnsiTheme="minorHAnsi" w:cstheme="minorHAnsi"/>
        </w:rPr>
      </w:pPr>
    </w:p>
    <w:p w14:paraId="7A9BE06E" w14:textId="53F2C444" w:rsidR="008775F2" w:rsidRPr="00DD43DA" w:rsidRDefault="00F953CD" w:rsidP="008775F2">
      <w:pPr>
        <w:pStyle w:val="Default"/>
        <w:rPr>
          <w:rFonts w:asciiTheme="minorHAnsi" w:hAnsiTheme="minorHAnsi" w:cstheme="minorHAnsi"/>
          <w:b/>
          <w:bCs/>
          <w:color w:val="auto"/>
        </w:rPr>
      </w:pPr>
      <w:r w:rsidRPr="00DD43DA">
        <w:rPr>
          <w:rFonts w:asciiTheme="minorHAnsi" w:hAnsiTheme="minorHAnsi" w:cstheme="minorHAnsi"/>
          <w:b/>
          <w:bCs/>
          <w:color w:val="auto"/>
        </w:rPr>
        <w:t>1 groep met</w:t>
      </w:r>
      <w:r w:rsidR="008775F2" w:rsidRPr="00DD43DA">
        <w:rPr>
          <w:rFonts w:asciiTheme="minorHAnsi" w:hAnsiTheme="minorHAnsi" w:cstheme="minorHAnsi"/>
          <w:b/>
          <w:bCs/>
          <w:color w:val="auto"/>
        </w:rPr>
        <w:t xml:space="preserve"> vaste gezichten. </w:t>
      </w:r>
    </w:p>
    <w:p w14:paraId="48FDE6F4" w14:textId="69CBC845" w:rsidR="008775F2" w:rsidRPr="00DD43DA" w:rsidRDefault="00F953CD" w:rsidP="008775F2">
      <w:pPr>
        <w:pStyle w:val="Default"/>
        <w:rPr>
          <w:rFonts w:asciiTheme="minorHAnsi" w:hAnsiTheme="minorHAnsi" w:cstheme="minorHAnsi"/>
        </w:rPr>
      </w:pPr>
      <w:r w:rsidRPr="00DD43DA">
        <w:rPr>
          <w:rFonts w:asciiTheme="minorHAnsi" w:hAnsiTheme="minorHAnsi" w:cstheme="minorHAnsi"/>
        </w:rPr>
        <w:t>Er is een</w:t>
      </w:r>
      <w:r w:rsidR="008775F2" w:rsidRPr="00DD43DA">
        <w:rPr>
          <w:rFonts w:asciiTheme="minorHAnsi" w:hAnsiTheme="minorHAnsi" w:cstheme="minorHAnsi"/>
        </w:rPr>
        <w:t xml:space="preserve"> vaste groep met zijn eigen pedagogen</w:t>
      </w:r>
      <w:r w:rsidR="000F7A99">
        <w:rPr>
          <w:rFonts w:asciiTheme="minorHAnsi" w:hAnsiTheme="minorHAnsi" w:cstheme="minorHAnsi"/>
        </w:rPr>
        <w:t>.</w:t>
      </w:r>
    </w:p>
    <w:p w14:paraId="2DA5DBFA" w14:textId="1704A93D" w:rsidR="008775F2" w:rsidRPr="00DD43DA" w:rsidRDefault="00F953CD" w:rsidP="008775F2">
      <w:pPr>
        <w:pStyle w:val="Default"/>
        <w:rPr>
          <w:rFonts w:asciiTheme="minorHAnsi" w:hAnsiTheme="minorHAnsi" w:cstheme="minorHAnsi"/>
        </w:rPr>
      </w:pPr>
      <w:r w:rsidRPr="00DD43DA">
        <w:rPr>
          <w:rFonts w:asciiTheme="minorHAnsi" w:hAnsiTheme="minorHAnsi" w:cstheme="minorHAnsi"/>
        </w:rPr>
        <w:t>A</w:t>
      </w:r>
      <w:r w:rsidR="008775F2" w:rsidRPr="00DD43DA">
        <w:rPr>
          <w:rFonts w:asciiTheme="minorHAnsi" w:hAnsiTheme="minorHAnsi" w:cstheme="minorHAnsi"/>
        </w:rPr>
        <w:t xml:space="preserve">lleen bij uitzondering met </w:t>
      </w:r>
      <w:r w:rsidRPr="00DD43DA">
        <w:rPr>
          <w:rFonts w:asciiTheme="minorHAnsi" w:hAnsiTheme="minorHAnsi" w:cstheme="minorHAnsi"/>
        </w:rPr>
        <w:t xml:space="preserve">vakantie is er </w:t>
      </w:r>
      <w:r w:rsidR="008775F2" w:rsidRPr="00DD43DA">
        <w:rPr>
          <w:rFonts w:asciiTheme="minorHAnsi" w:hAnsiTheme="minorHAnsi" w:cstheme="minorHAnsi"/>
        </w:rPr>
        <w:t xml:space="preserve">een vaste leidster </w:t>
      </w:r>
      <w:r w:rsidRPr="00DD43DA">
        <w:rPr>
          <w:rFonts w:asciiTheme="minorHAnsi" w:hAnsiTheme="minorHAnsi" w:cstheme="minorHAnsi"/>
        </w:rPr>
        <w:t xml:space="preserve"> n</w:t>
      </w:r>
      <w:r w:rsidR="008775F2" w:rsidRPr="00DD43DA">
        <w:rPr>
          <w:rFonts w:asciiTheme="minorHAnsi" w:hAnsiTheme="minorHAnsi" w:cstheme="minorHAnsi"/>
        </w:rPr>
        <w:t xml:space="preserve">aast hun werk op hun vaste groep, invallen op </w:t>
      </w:r>
      <w:r w:rsidRPr="00DD43DA">
        <w:rPr>
          <w:rFonts w:asciiTheme="minorHAnsi" w:hAnsiTheme="minorHAnsi" w:cstheme="minorHAnsi"/>
        </w:rPr>
        <w:t xml:space="preserve">andere dagen </w:t>
      </w:r>
      <w:r w:rsidR="008775F2" w:rsidRPr="00DD43DA">
        <w:rPr>
          <w:rFonts w:asciiTheme="minorHAnsi" w:hAnsiTheme="minorHAnsi" w:cstheme="minorHAnsi"/>
        </w:rPr>
        <w:t>. Kinderen , zeer vertrouwd</w:t>
      </w:r>
      <w:r w:rsidRPr="00DD43DA">
        <w:rPr>
          <w:rFonts w:asciiTheme="minorHAnsi" w:hAnsiTheme="minorHAnsi" w:cstheme="minorHAnsi"/>
        </w:rPr>
        <w:t xml:space="preserve"> </w:t>
      </w:r>
      <w:r w:rsidR="000F7A99">
        <w:rPr>
          <w:rFonts w:asciiTheme="minorHAnsi" w:hAnsiTheme="minorHAnsi" w:cstheme="minorHAnsi"/>
        </w:rPr>
        <w:t xml:space="preserve"> met </w:t>
      </w:r>
      <w:r w:rsidR="008775F2" w:rsidRPr="00DD43DA">
        <w:rPr>
          <w:rFonts w:asciiTheme="minorHAnsi" w:hAnsiTheme="minorHAnsi" w:cstheme="minorHAnsi"/>
        </w:rPr>
        <w:t xml:space="preserve">de </w:t>
      </w:r>
      <w:r w:rsidRPr="00DD43DA">
        <w:rPr>
          <w:rFonts w:asciiTheme="minorHAnsi" w:hAnsiTheme="minorHAnsi" w:cstheme="minorHAnsi"/>
        </w:rPr>
        <w:t xml:space="preserve">andere </w:t>
      </w:r>
      <w:r w:rsidR="008775F2" w:rsidRPr="00DD43DA">
        <w:rPr>
          <w:rFonts w:asciiTheme="minorHAnsi" w:hAnsiTheme="minorHAnsi" w:cstheme="minorHAnsi"/>
        </w:rPr>
        <w:t xml:space="preserve">pedagogen. </w:t>
      </w:r>
    </w:p>
    <w:p w14:paraId="046AA860" w14:textId="77777777" w:rsidR="00BD3871" w:rsidRPr="00DD43DA" w:rsidRDefault="00BD3871" w:rsidP="008775F2">
      <w:pPr>
        <w:pStyle w:val="Default"/>
        <w:rPr>
          <w:rFonts w:asciiTheme="minorHAnsi" w:hAnsiTheme="minorHAnsi" w:cstheme="minorHAnsi"/>
        </w:rPr>
      </w:pPr>
    </w:p>
    <w:p w14:paraId="4EF4DF82" w14:textId="1976B62F"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Vaste gezichten voor </w:t>
      </w:r>
      <w:r w:rsidR="00BD3871" w:rsidRPr="00DD43DA">
        <w:rPr>
          <w:rFonts w:asciiTheme="minorHAnsi" w:hAnsiTheme="minorHAnsi" w:cstheme="minorHAnsi"/>
          <w:b/>
          <w:bCs/>
          <w:color w:val="auto"/>
        </w:rPr>
        <w:t>de groep</w:t>
      </w:r>
    </w:p>
    <w:p w14:paraId="232F6854" w14:textId="71718A5A"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Om de kwaliteit van de groep te verbeteren is er vanuit de IKK wet besloten om </w:t>
      </w:r>
      <w:r w:rsidR="00E52241" w:rsidRPr="00DD43DA">
        <w:rPr>
          <w:rFonts w:asciiTheme="minorHAnsi" w:hAnsiTheme="minorHAnsi" w:cstheme="minorHAnsi"/>
        </w:rPr>
        <w:t>baby ’maximaal</w:t>
      </w:r>
      <w:r w:rsidRPr="00DD43DA">
        <w:rPr>
          <w:rFonts w:asciiTheme="minorHAnsi" w:hAnsiTheme="minorHAnsi" w:cstheme="minorHAnsi"/>
        </w:rPr>
        <w:t xml:space="preserve"> twee vaste gezichten te geven. Dit betekent dat er volgens deze afspraak altijd voor de baby’s een vast gezicht op de groep aanwezig is. </w:t>
      </w:r>
    </w:p>
    <w:p w14:paraId="1BECE637" w14:textId="77777777" w:rsidR="00E52241" w:rsidRPr="00DD43DA" w:rsidRDefault="00E52241" w:rsidP="008775F2">
      <w:pPr>
        <w:pStyle w:val="Default"/>
        <w:rPr>
          <w:rFonts w:asciiTheme="minorHAnsi" w:hAnsiTheme="minorHAnsi" w:cstheme="minorHAnsi"/>
        </w:rPr>
      </w:pPr>
    </w:p>
    <w:p w14:paraId="6CC219C8" w14:textId="4D111C42" w:rsidR="008775F2" w:rsidRPr="00DD43DA" w:rsidRDefault="008775F2" w:rsidP="008775F2">
      <w:pPr>
        <w:pStyle w:val="Default"/>
        <w:rPr>
          <w:rFonts w:asciiTheme="minorHAnsi" w:hAnsiTheme="minorHAnsi" w:cstheme="minorHAnsi"/>
          <w:b/>
          <w:bCs/>
        </w:rPr>
      </w:pPr>
      <w:r w:rsidRPr="00DD43DA">
        <w:rPr>
          <w:rFonts w:asciiTheme="minorHAnsi" w:hAnsiTheme="minorHAnsi" w:cstheme="minorHAnsi"/>
          <w:b/>
          <w:bCs/>
        </w:rPr>
        <w:t xml:space="preserve">Wat houdt dit in bij </w:t>
      </w:r>
      <w:r w:rsidR="00F953CD" w:rsidRPr="00DD43DA">
        <w:rPr>
          <w:rFonts w:asciiTheme="minorHAnsi" w:hAnsiTheme="minorHAnsi" w:cstheme="minorHAnsi"/>
          <w:b/>
          <w:bCs/>
        </w:rPr>
        <w:t>KDV St Jakob?</w:t>
      </w:r>
      <w:r w:rsidRPr="00DD43DA">
        <w:rPr>
          <w:rFonts w:asciiTheme="minorHAnsi" w:hAnsiTheme="minorHAnsi" w:cstheme="minorHAnsi"/>
          <w:b/>
          <w:bCs/>
        </w:rPr>
        <w:t xml:space="preserve"> </w:t>
      </w:r>
    </w:p>
    <w:p w14:paraId="6D64017E" w14:textId="6C61CD75"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Op de groep werken er pedagogen fulltime en pedagogen parttime. Hierdoor is er altijd een vast gezicht voor de baby’s aanwezig. Naast de mentor van het kind is er een tweede vaste gezicht gekoppeld aan elk kind. Mocht de mentor onverhoopt afwezig zijn dan is altijd het tweede vastgestelde gezicht aanwezig op de groep,1 van de 2 pedagogisch medewerkers, is dus altijd minimaal acht uur aanwezig op de groep. </w:t>
      </w:r>
    </w:p>
    <w:p w14:paraId="309A3815" w14:textId="78D88CEE"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Daarnaast zijn er nooit twee vaste pedagogen van de groepen tegelijkertijd met vakantie. Er mag maar één vast gezicht per groep op vakantie, de vaste gezichten wisselen hun vakanties dus met elkaar af. </w:t>
      </w:r>
    </w:p>
    <w:p w14:paraId="4B57390E" w14:textId="078FDA12" w:rsidR="008775F2" w:rsidRPr="00DD43DA" w:rsidRDefault="008775F2" w:rsidP="008775F2">
      <w:pPr>
        <w:pStyle w:val="Default"/>
        <w:pageBreakBefore/>
        <w:rPr>
          <w:rFonts w:asciiTheme="minorHAnsi" w:hAnsiTheme="minorHAnsi" w:cstheme="minorHAnsi"/>
          <w:color w:val="auto"/>
        </w:rPr>
      </w:pPr>
      <w:r w:rsidRPr="00DD43DA">
        <w:rPr>
          <w:rFonts w:asciiTheme="minorHAnsi" w:hAnsiTheme="minorHAnsi" w:cstheme="minorHAnsi"/>
          <w:color w:val="auto"/>
        </w:rPr>
        <w:lastRenderedPageBreak/>
        <w:t xml:space="preserve">Bovendien zijn er voor de pedagogisch medewerker een aantal speerpunten die van belang zijn om de emotionele veiligheid van de kinderen te waarborgen. Hieronder volgt er een opsomming van deze punten: </w:t>
      </w:r>
    </w:p>
    <w:p w14:paraId="6C34A66D" w14:textId="77777777"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Zorg voor een fysiek veilige omgeving, waar alles zoveel mogelijk zijn vaste plaats heeft (zie gezondheid en veiligheidsbeleid). </w:t>
      </w:r>
    </w:p>
    <w:p w14:paraId="3AE1835B"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Doordat alles een vaste plaats heeft is het voor een kind herkenbaar en zal het zich vertrouwd maken en voelen met zijn omgeving. Ieder jaar houden wij een risico-inventarisatie en evaluatie m.b.t. een kindvriendelijke- en veilige omgeving. Veiligheid moet aansluiten bij de leeftijd van de kinderen maar er moet wel ruimte zijn voor uitdagingen. </w:t>
      </w:r>
    </w:p>
    <w:p w14:paraId="7879194A" w14:textId="77777777"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Bieden van structuur d.m.v. een vast dagprogramma en een activiteitenprogramma </w:t>
      </w:r>
    </w:p>
    <w:p w14:paraId="58CC26EA"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Een vast dagprogramma schept voor kinderen duidelijkheid en geeft kinderen een vertrouwd gevoel (herkenning). De leidsters voeren elke dag verschillende activiteiten uit met de kinderen (zie ook het dagprogramma). </w:t>
      </w:r>
    </w:p>
    <w:p w14:paraId="2AFDC2BD" w14:textId="77777777"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Vaste rituelen bij maaltijd, slapen en verjaardag </w:t>
      </w:r>
    </w:p>
    <w:p w14:paraId="64249D6E"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Met elkaar aan- en van tafel gaan, een vast liedje zingen voor het eten, samen uitkleden en toiletgang, samen naar bed, en zingen voor een jarige en trakteren. Dit zijn allemaal vaste rituelen die bij ons plaats vinden. </w:t>
      </w:r>
    </w:p>
    <w:p w14:paraId="6BB87DD1"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b/>
          <w:bCs/>
          <w:color w:val="auto"/>
        </w:rPr>
        <w:t>Een kind krijgt van ons waardering en aanmoediging</w:t>
      </w:r>
      <w:r w:rsidRPr="00DD43DA">
        <w:rPr>
          <w:rFonts w:asciiTheme="minorHAnsi" w:hAnsiTheme="minorHAnsi" w:cstheme="minorHAnsi"/>
          <w:color w:val="92D050"/>
        </w:rPr>
        <w:t xml:space="preserve">. </w:t>
      </w:r>
    </w:p>
    <w:p w14:paraId="1FBFBA9B"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Bijvoorbeeld: “Dat heb je goed gedaan!” “Probeer deze puzzel eens, ik blijf naast je zitten en zal je helpen als het moeilijk is”. Complimenten geven en kinderen aanmoedigen om iets te gaan doen wat ze eigenlijk nog niet kunnen. </w:t>
      </w:r>
    </w:p>
    <w:p w14:paraId="19669391" w14:textId="77777777" w:rsidR="008775F2" w:rsidRPr="00DD43DA" w:rsidRDefault="008775F2" w:rsidP="008775F2">
      <w:pPr>
        <w:pStyle w:val="Default"/>
        <w:rPr>
          <w:rFonts w:asciiTheme="minorHAnsi" w:hAnsiTheme="minorHAnsi" w:cstheme="minorHAnsi"/>
          <w:b/>
          <w:bCs/>
        </w:rPr>
      </w:pPr>
      <w:r w:rsidRPr="00DD43DA">
        <w:rPr>
          <w:rFonts w:asciiTheme="minorHAnsi" w:hAnsiTheme="minorHAnsi" w:cstheme="minorHAnsi"/>
          <w:b/>
          <w:bCs/>
          <w:color w:val="auto"/>
        </w:rPr>
        <w:t xml:space="preserve">Zelfstandigheid en zelfvertrouwen groeien door kinderen te laten oefenen in zelf doen. </w:t>
      </w:r>
    </w:p>
    <w:p w14:paraId="0F37F18D"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Geluiden, kleuren en vormen zijn prikkels die het kind uitnodigen tot nader onderzoek. De leidster zorgt voor het aanreiken van voorwerpen aan de baby, zodat het die kan betasten. Gaandeweg gaat een baby zijn bewegingen steeds beter beheersen. Hij gaat zich omdraaien, grijpen, zitten, kruipen en lopen. De dreumes en peuter leert zelf eten, aan- en uitkleden en zindelijk worden. We bieden kinderen de gelegenheid om bezig te zijn met allerlei materialen en voorwerpen en geven de kinderen de ruimte om hun bewegingsdrang te kunnen uitleven in de groep, in de speelhal of op het buitenterrein. </w:t>
      </w:r>
    </w:p>
    <w:p w14:paraId="703A79D3" w14:textId="77777777"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De nadruk leggen op wat een kind al kan en aansluiten bij hun niveau. </w:t>
      </w:r>
    </w:p>
    <w:p w14:paraId="0E60780F"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Het benoemen van de dingen maakt begrijpen en herinneren mogelijk. De leefwereld wordt daardoor geordend en veilig. We ondernemen allerlei activiteiten om met het kind via taal in contact te komen. We combineren luisteren, spreken en bewegen d.m.v. liedjes zingen, bewegingsspel, voorlezen etc. </w:t>
      </w:r>
    </w:p>
    <w:p w14:paraId="25EA9A36" w14:textId="77777777"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Gevoelens van kinderen respecteren of kinderen nu blij, verdrietig of boos zijn. </w:t>
      </w:r>
    </w:p>
    <w:p w14:paraId="420292BB" w14:textId="342ADD63" w:rsidR="008775F2" w:rsidRPr="00DD43DA" w:rsidRDefault="008775F2"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We helpen kinderen deze gevoelens te herkennen en er mee om te gaan. Benoemen van gevoelens vinden wij hierbij heel belangrijk: Bijvoorbeeld: “Ik zie dat je verdrietig bent, mama moet werken, maar mama komt je vanmiddag weer halen. Zullen we nu even samen een boekje lezen?”</w:t>
      </w:r>
    </w:p>
    <w:p w14:paraId="7EDAB8B7"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Ieder kind de aandacht en verzorging geven die het nodig heeft, waarbij het belang van de groep niet uit het oog verloren wordt. </w:t>
      </w:r>
    </w:p>
    <w:p w14:paraId="27ED3EC4"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groepsleidster neemt de tijd voor praten, luisteren, uitleggen en knuffelen. De leidster zal rustig en consequent handelen om het kind houvast en vertrouwen te bieden. </w:t>
      </w:r>
    </w:p>
    <w:p w14:paraId="538DA976"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Inrichting van de omgeving is gericht op de doelgroep. </w:t>
      </w:r>
    </w:p>
    <w:p w14:paraId="7CAAFFE9" w14:textId="756030A4"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Om ervoor te zorgen dat de kinderen zich veilig voelen zijn er diverse plekken ingericht waar de kinderen zich terug kunnen trekken. </w:t>
      </w:r>
      <w:r w:rsidR="007E3BF6" w:rsidRPr="00DD43DA">
        <w:rPr>
          <w:rFonts w:asciiTheme="minorHAnsi" w:eastAsiaTheme="minorEastAsia" w:hAnsiTheme="minorHAnsi" w:cstheme="minorHAnsi"/>
          <w:sz w:val="24"/>
          <w:szCs w:val="24"/>
        </w:rPr>
        <w:t xml:space="preserve">Voor de baby’s op de </w:t>
      </w:r>
      <w:r w:rsidRPr="00DD43DA">
        <w:rPr>
          <w:rFonts w:asciiTheme="minorHAnsi" w:eastAsiaTheme="minorEastAsia" w:hAnsiTheme="minorHAnsi" w:cstheme="minorHAnsi"/>
          <w:sz w:val="24"/>
          <w:szCs w:val="24"/>
        </w:rPr>
        <w:t xml:space="preserve">groep is er bijvoorbeeld een plek ingericht om een kind rustig de fles te geven en een </w:t>
      </w:r>
      <w:r w:rsidR="007E3BF6" w:rsidRPr="00DD43DA">
        <w:rPr>
          <w:rFonts w:asciiTheme="minorHAnsi" w:eastAsiaTheme="minorEastAsia" w:hAnsiTheme="minorHAnsi" w:cstheme="minorHAnsi"/>
          <w:sz w:val="24"/>
          <w:szCs w:val="24"/>
        </w:rPr>
        <w:t>hoge</w:t>
      </w:r>
      <w:r w:rsidRPr="00DD43DA">
        <w:rPr>
          <w:rFonts w:asciiTheme="minorHAnsi" w:eastAsiaTheme="minorEastAsia" w:hAnsiTheme="minorHAnsi" w:cstheme="minorHAnsi"/>
          <w:sz w:val="24"/>
          <w:szCs w:val="24"/>
        </w:rPr>
        <w:t xml:space="preserve"> babybox. De groepsruimte is zo ingericht dat er overzicht is en men kan horen en zien of hulp nodig is. De peuter kan zelfstandig naar het toilet, omdat de sanitaire ruimte aansluit op de groepsruimte. Hierdoor komen we tegemoet aan de eigenheid van het kind. In iedere groep </w:t>
      </w:r>
      <w:r w:rsidRPr="00DD43DA">
        <w:rPr>
          <w:rFonts w:asciiTheme="minorHAnsi" w:eastAsiaTheme="minorEastAsia" w:hAnsiTheme="minorHAnsi" w:cstheme="minorHAnsi"/>
          <w:sz w:val="24"/>
          <w:szCs w:val="24"/>
        </w:rPr>
        <w:lastRenderedPageBreak/>
        <w:t xml:space="preserve">zijn er verschillende vaste speel/ activiteitenplekken en zijn er voldoende keuzemogelijkheden in speelgoed. </w:t>
      </w:r>
    </w:p>
    <w:p w14:paraId="47288B00" w14:textId="41A9F60B"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Kinderen leren rekening te houden met anderen </w:t>
      </w:r>
      <w:r w:rsidR="0072206D">
        <w:rPr>
          <w:rFonts w:asciiTheme="minorHAnsi" w:eastAsiaTheme="minorEastAsia" w:hAnsiTheme="minorHAnsi" w:cstheme="minorHAnsi"/>
          <w:sz w:val="24"/>
          <w:szCs w:val="24"/>
        </w:rPr>
        <w:t xml:space="preserve">in de de ruimte </w:t>
      </w:r>
      <w:r w:rsidRPr="00DD43DA">
        <w:rPr>
          <w:rFonts w:asciiTheme="minorHAnsi" w:eastAsiaTheme="minorEastAsia" w:hAnsiTheme="minorHAnsi" w:cstheme="minorHAnsi"/>
          <w:sz w:val="24"/>
          <w:szCs w:val="24"/>
        </w:rPr>
        <w:t xml:space="preserve">en zorg voor de omgeving te hebben. </w:t>
      </w:r>
    </w:p>
    <w:p w14:paraId="7969547D"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Door op te letten dat kinderen elkaar geen pijn doen en andere accepteren zullen zij zich veilig gaan voelen. Hieronder vallen verschillende punten bijvoorbeeld dat je soms op je beurt moet wachten, niet altijd kan krijgen waar een ander kind al mee speelt, geen dingen kapot maken maar er mee spelen/ omgaan waarvoor het bedoeld is en samen opruimen. Dit geeft de kinderen duidelijkheid en structuur. </w:t>
      </w:r>
    </w:p>
    <w:p w14:paraId="5ED84C45" w14:textId="77777777" w:rsidR="00BD3871" w:rsidRPr="00DD43DA" w:rsidRDefault="00BD3871" w:rsidP="008775F2">
      <w:pPr>
        <w:autoSpaceDE w:val="0"/>
        <w:autoSpaceDN w:val="0"/>
        <w:adjustRightInd w:val="0"/>
        <w:ind w:left="0" w:right="0" w:firstLine="0"/>
        <w:rPr>
          <w:rFonts w:asciiTheme="minorHAnsi" w:eastAsiaTheme="minorEastAsia" w:hAnsiTheme="minorHAnsi" w:cstheme="minorHAnsi"/>
          <w:sz w:val="24"/>
          <w:szCs w:val="24"/>
        </w:rPr>
      </w:pPr>
    </w:p>
    <w:p w14:paraId="58DB4947"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1.2 Persoonlijke competenties </w:t>
      </w:r>
    </w:p>
    <w:p w14:paraId="6F970B05"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Persoonlijke competenties omvatten: Emotionele competenties, motorische en zintuigelijke competenties, cognitieve competenties, communicatieve competenties, creatieve en beeldende competenties. In het werkveld betekent dit dat er o.a. aandacht besteed wordt aan: zelfvertrouwen, zelfstandigheid, spelend leren, taal, creativiteit, veerkracht en flexibiliteit. Ieder kind doorloopt zijn eigen ontwikkeling in zijn eigen tempo en met zijn eigen mogelijkheden, waardoor het kind zich op bepaalde gebieden meer of minder sterk zal ontwikkelen. Door kinderen de mogelijkheid te bieden om te onderzoeken, te spelen en uit te proberen leren zij hun omgeving kennen, en ontwikkelen zij hun eigen persoonlijke competenties. </w:t>
      </w:r>
    </w:p>
    <w:p w14:paraId="108EC40B" w14:textId="373FF912" w:rsidR="007E3BF6" w:rsidRPr="00DD43DA" w:rsidRDefault="008775F2" w:rsidP="007E3BF6">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Om aan te sluiten bij de motorische ontwikkeling van de baby’s, dan verloopt deze met vaste mijlpalen, de buikligging, het omrollen, het tijgeren, zitten, kruipen, staan en lopen. Het onderdeel zitten</w:t>
      </w:r>
      <w:r w:rsidR="007E3BF6" w:rsidRPr="00DD43DA">
        <w:rPr>
          <w:rFonts w:asciiTheme="minorHAnsi" w:eastAsiaTheme="minorEastAsia" w:hAnsiTheme="minorHAnsi" w:cstheme="minorHAnsi"/>
          <w:sz w:val="24"/>
          <w:szCs w:val="24"/>
        </w:rPr>
        <w:t xml:space="preserve">. </w:t>
      </w:r>
    </w:p>
    <w:p w14:paraId="14D7B011" w14:textId="2CFB403B"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77F00F87" w14:textId="318A42E9" w:rsidR="008775F2" w:rsidRPr="00DD43DA" w:rsidRDefault="008775F2" w:rsidP="008775F2">
      <w:pPr>
        <w:spacing w:line="259" w:lineRule="auto"/>
        <w:ind w:right="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Er zijn een aantal uitzonderingen:</w:t>
      </w:r>
    </w:p>
    <w:p w14:paraId="5A8D9C11"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Kinderen met een ontwikkelingsstoornis, met of zonder diagnose moeten soms wel geholpen worden. Er zijn namelijk baby’s die met negen of tien maanden nog steeds alleen op hun buik of rug liggen. Bij deze kinderen kan er hulp vanuit de fysiotherapeut ingeschakeld worden, die de kinderen juist wel leert om te kunnen zitten. </w:t>
      </w:r>
    </w:p>
    <w:p w14:paraId="05A91AA3" w14:textId="53911E65"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Bij kinderopvang </w:t>
      </w:r>
      <w:r w:rsidR="00A006C2">
        <w:rPr>
          <w:rFonts w:asciiTheme="minorHAnsi" w:eastAsiaTheme="minorEastAsia" w:hAnsiTheme="minorHAnsi" w:cstheme="minorHAnsi"/>
          <w:sz w:val="24"/>
          <w:szCs w:val="24"/>
        </w:rPr>
        <w:t xml:space="preserve"> St Jabik </w:t>
      </w:r>
      <w:r w:rsidRPr="00DD43DA">
        <w:rPr>
          <w:rFonts w:asciiTheme="minorHAnsi" w:eastAsiaTheme="minorEastAsia" w:hAnsiTheme="minorHAnsi" w:cstheme="minorHAnsi"/>
          <w:sz w:val="24"/>
          <w:szCs w:val="24"/>
        </w:rPr>
        <w:t xml:space="preserve">worden de kinderen die nog niet zelfstandig kunnen zitten, maar kortdurend (max. 10/15 minuten) en maximaal 3x per dag, alleen tijdens de eetmomenten in een zithouding gezet aan tafel gezet. De hoge wipstoelen hebben echter de voorkeur voor kinderen die nog niet zelfstandig kunnen zitten. De rest van de dag wordt de baby NIET in zithouding gezet, totdat de baby dit zelfstandig doet. </w:t>
      </w:r>
    </w:p>
    <w:p w14:paraId="436F8641"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Deze richtlijnen worden door verschillende fysiotherapeuten en onderzoeken ondersteund. </w:t>
      </w:r>
    </w:p>
    <w:p w14:paraId="41EA9817" w14:textId="77777777" w:rsidR="00BD3871" w:rsidRPr="00DD43DA" w:rsidRDefault="00BD3871" w:rsidP="008775F2">
      <w:pPr>
        <w:autoSpaceDE w:val="0"/>
        <w:autoSpaceDN w:val="0"/>
        <w:adjustRightInd w:val="0"/>
        <w:ind w:left="0" w:right="0" w:firstLine="0"/>
        <w:rPr>
          <w:rFonts w:asciiTheme="minorHAnsi" w:eastAsiaTheme="minorEastAsia" w:hAnsiTheme="minorHAnsi" w:cstheme="minorHAnsi"/>
          <w:sz w:val="24"/>
          <w:szCs w:val="24"/>
        </w:rPr>
      </w:pPr>
    </w:p>
    <w:p w14:paraId="287E3771"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Andere enkele voorbeelden van pedagogische middelen, die een positieve bijdrage kunnen leveren aan de persoonlijke ontwikkeling van het kind zijn: </w:t>
      </w:r>
    </w:p>
    <w:p w14:paraId="0D21BD00"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Aandacht voor inrichting van de binnen- en buitenruimte gericht op de doelgroep, met ruimte voor zowel individueel spel als spel met een groep(je) kinderen. </w:t>
      </w:r>
    </w:p>
    <w:p w14:paraId="625C5F65" w14:textId="5C241581" w:rsidR="008775F2" w:rsidRPr="00DD43DA" w:rsidRDefault="008775F2" w:rsidP="00BD3871">
      <w:pPr>
        <w:autoSpaceDE w:val="0"/>
        <w:autoSpaceDN w:val="0"/>
        <w:adjustRightInd w:val="0"/>
        <w:spacing w:after="31"/>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De inrichting van onze ruimte, met a vaste speelhoek/ speelplekken, nodigt uit tot onderzoek en daarmee tot het opbouwen van vertrouwen en zelfstandigheid. Het kind leert zo ook zijn grenzen te verleggen. </w:t>
      </w:r>
    </w:p>
    <w:p w14:paraId="0CC4A0F4" w14:textId="1161630B" w:rsidR="008775F2" w:rsidRPr="00DD43DA" w:rsidRDefault="008775F2" w:rsidP="00BD3871">
      <w:pPr>
        <w:autoSpaceDE w:val="0"/>
        <w:autoSpaceDN w:val="0"/>
        <w:adjustRightInd w:val="0"/>
        <w:spacing w:after="31"/>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Doordat de ruimte zo open </w:t>
      </w:r>
      <w:r w:rsidR="0072206D">
        <w:rPr>
          <w:rFonts w:asciiTheme="minorHAnsi" w:eastAsiaTheme="minorEastAsia" w:hAnsiTheme="minorHAnsi" w:cstheme="minorHAnsi"/>
          <w:sz w:val="24"/>
          <w:szCs w:val="24"/>
        </w:rPr>
        <w:t>is</w:t>
      </w:r>
      <w:r w:rsidRPr="00DD43DA">
        <w:rPr>
          <w:rFonts w:asciiTheme="minorHAnsi" w:eastAsiaTheme="minorEastAsia" w:hAnsiTheme="minorHAnsi" w:cstheme="minorHAnsi"/>
          <w:sz w:val="24"/>
          <w:szCs w:val="24"/>
        </w:rPr>
        <w:t xml:space="preserve">, kunnen kinderen rondkijken hoe anderen kinderen spelen en kunnen zij dit nadoen. </w:t>
      </w:r>
    </w:p>
    <w:p w14:paraId="6E5F5C65" w14:textId="1696A0E6" w:rsidR="008775F2" w:rsidRDefault="008775F2" w:rsidP="00BD3871">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De inrichting is zodanig dat kinderen zoveel mogelijk zelf kunnen doen. in de groep bij de speelgoedkasten en klimmen zij onder begeleiding het trapje van de aankleedtafel. Dit vergroot de eigenwaarde van het kind “ik kan het zelf”. </w:t>
      </w:r>
    </w:p>
    <w:p w14:paraId="218E482A" w14:textId="77777777" w:rsidR="00DD43DA" w:rsidRDefault="00DD43DA" w:rsidP="00BD3871">
      <w:pPr>
        <w:autoSpaceDE w:val="0"/>
        <w:autoSpaceDN w:val="0"/>
        <w:adjustRightInd w:val="0"/>
        <w:ind w:left="0" w:right="0" w:firstLine="0"/>
        <w:rPr>
          <w:rFonts w:asciiTheme="minorHAnsi" w:eastAsiaTheme="minorEastAsia" w:hAnsiTheme="minorHAnsi" w:cstheme="minorHAnsi"/>
          <w:sz w:val="24"/>
          <w:szCs w:val="24"/>
        </w:rPr>
      </w:pPr>
    </w:p>
    <w:p w14:paraId="629E3E0E" w14:textId="77777777" w:rsidR="00DD43DA" w:rsidRPr="00DD43DA" w:rsidRDefault="00DD43DA" w:rsidP="00BD3871">
      <w:pPr>
        <w:autoSpaceDE w:val="0"/>
        <w:autoSpaceDN w:val="0"/>
        <w:adjustRightInd w:val="0"/>
        <w:ind w:left="0" w:right="0" w:firstLine="0"/>
        <w:rPr>
          <w:rFonts w:asciiTheme="minorHAnsi" w:eastAsiaTheme="minorEastAsia" w:hAnsiTheme="minorHAnsi" w:cstheme="minorHAnsi"/>
          <w:sz w:val="24"/>
          <w:szCs w:val="24"/>
        </w:rPr>
      </w:pPr>
    </w:p>
    <w:p w14:paraId="5B6891E4"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55B1B3C4"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lastRenderedPageBreak/>
        <w:t xml:space="preserve">Het aanbod van materiaal en activiteiten gericht op de ontwikkeling van de doelgroep kunnen de verschillende ontwikkelingsgebieden versterken. </w:t>
      </w:r>
    </w:p>
    <w:p w14:paraId="1D4A3B2D" w14:textId="77777777" w:rsidR="008775F2" w:rsidRPr="00DD43DA" w:rsidRDefault="008775F2" w:rsidP="00BD3871">
      <w:pPr>
        <w:autoSpaceDE w:val="0"/>
        <w:autoSpaceDN w:val="0"/>
        <w:adjustRightInd w:val="0"/>
        <w:spacing w:after="31"/>
        <w:ind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Denk hierbij bijvoorbeeld aan dans en beweging, muziek, creatieve materialen en spelletjes. Het kind leert zijn creativiteit te ontwikkelen en dit kan bijdragen aan een positief zelfbeeld van het kind (kijk eens wat ik kan!). </w:t>
      </w:r>
    </w:p>
    <w:p w14:paraId="25BD119F" w14:textId="0362B06A" w:rsidR="008775F2" w:rsidRPr="00DD43DA" w:rsidRDefault="008775F2" w:rsidP="00BD3871">
      <w:pPr>
        <w:autoSpaceDE w:val="0"/>
        <w:autoSpaceDN w:val="0"/>
        <w:adjustRightInd w:val="0"/>
        <w:spacing w:after="31"/>
        <w:ind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Het kind leert voor zichzelf op te komen, bijvoorbeeld tijdens groepsactiviteiten (ik ben aan de beurt!).Het kind leert zijn persoonlijke behoeftes duidelijk te maken (dat wil ik wel/ niet). </w:t>
      </w:r>
    </w:p>
    <w:p w14:paraId="6159B6A2"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49C055B1" w14:textId="287223BA"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Vaardigheden van de groepsleiding in het aanbieden en begeleiden van activiteiten en spel. </w:t>
      </w:r>
    </w:p>
    <w:p w14:paraId="72A45644" w14:textId="77777777" w:rsidR="008775F2" w:rsidRPr="00DD43DA" w:rsidRDefault="008775F2" w:rsidP="00BD3871">
      <w:pPr>
        <w:autoSpaceDE w:val="0"/>
        <w:autoSpaceDN w:val="0"/>
        <w:adjustRightInd w:val="0"/>
        <w:spacing w:after="31"/>
        <w:ind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De groepsleiding kent veelal de sterke en zwakke punten van een kind. Door het kind uit te dagen met activiteiten en spel leert het kind zichzelf en zijn mogelijkheden beter kennen. We beperken de negatieve ervaringen door de grenzen van het kind te respecteren. </w:t>
      </w:r>
    </w:p>
    <w:p w14:paraId="258E6F48" w14:textId="77777777" w:rsidR="008775F2" w:rsidRPr="00DD43DA" w:rsidRDefault="008775F2" w:rsidP="00BD3871">
      <w:pPr>
        <w:autoSpaceDE w:val="0"/>
        <w:autoSpaceDN w:val="0"/>
        <w:adjustRightInd w:val="0"/>
        <w:spacing w:after="31"/>
        <w:ind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Alles wat binnen het kinderdagverblijf gebeurt, wordt gezien als activiteit en als zodanig wordt er ook mee omgegaan. Door vaste gewoontes en de terugkerende dagindeling weet het kind waar het aan toe is. Structuur bevordert de rust en de concentratie bij het uitvoeren van activiteiten. </w:t>
      </w:r>
    </w:p>
    <w:p w14:paraId="644FEB4E" w14:textId="77777777" w:rsidR="008775F2" w:rsidRPr="00DD43DA" w:rsidRDefault="008775F2" w:rsidP="00BD3871">
      <w:pPr>
        <w:autoSpaceDE w:val="0"/>
        <w:autoSpaceDN w:val="0"/>
        <w:adjustRightInd w:val="0"/>
        <w:ind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Wanneer de situatie het toestaat en rekening houdend met de leeftijd van het kind krijgt het kind opdrachtjes. Kinderen ontdekken hun eigen kunnen door samen speelgoed op te ruimen, dingen aan iemand teruggeven, de leidster ergens mee helpen (tafels soppen, speelgoed schoonmaken). </w:t>
      </w:r>
    </w:p>
    <w:p w14:paraId="6902FA7B"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32503725"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Aanwezigheid van leeftijdsgenootjes en andere volwassenen </w:t>
      </w:r>
    </w:p>
    <w:p w14:paraId="7FCB76C2" w14:textId="77777777" w:rsidR="007E3BF6" w:rsidRPr="00DD43DA" w:rsidRDefault="008775F2" w:rsidP="003164F2">
      <w:p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Kinderen worden gestimuleerd en geholpen zelf een oplossing te zoeken voor een probleem, dit versterkt </w:t>
      </w:r>
      <w:r w:rsidR="007E3BF6" w:rsidRPr="00DD43DA">
        <w:rPr>
          <w:rFonts w:asciiTheme="minorHAnsi" w:eastAsiaTheme="minorEastAsia" w:hAnsiTheme="minorHAnsi" w:cstheme="minorHAnsi"/>
          <w:sz w:val="24"/>
          <w:szCs w:val="24"/>
        </w:rPr>
        <w:t>H</w:t>
      </w:r>
      <w:r w:rsidRPr="00DD43DA">
        <w:rPr>
          <w:rFonts w:asciiTheme="minorHAnsi" w:eastAsiaTheme="minorEastAsia" w:hAnsiTheme="minorHAnsi" w:cstheme="minorHAnsi"/>
          <w:sz w:val="24"/>
          <w:szCs w:val="24"/>
        </w:rPr>
        <w:t>et zelfvertrouwen van het kind.</w:t>
      </w:r>
    </w:p>
    <w:p w14:paraId="7F24B110" w14:textId="77777777" w:rsidR="007E3BF6" w:rsidRPr="00DD43DA" w:rsidRDefault="008775F2" w:rsidP="007E3BF6">
      <w:pPr>
        <w:pStyle w:val="Lijstalinea"/>
        <w:numPr>
          <w:ilvl w:val="0"/>
          <w:numId w:val="30"/>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Het kind leert samen te spelen (delen)</w:t>
      </w:r>
    </w:p>
    <w:p w14:paraId="2B6E0F82" w14:textId="77777777" w:rsidR="007E3BF6" w:rsidRPr="00DD43DA" w:rsidRDefault="008775F2" w:rsidP="007E3BF6">
      <w:pPr>
        <w:pStyle w:val="Lijstalinea"/>
        <w:numPr>
          <w:ilvl w:val="0"/>
          <w:numId w:val="30"/>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Zich te uiten (omgaan met gevoelens).</w:t>
      </w:r>
    </w:p>
    <w:p w14:paraId="1F625AE8" w14:textId="35EBA036" w:rsidR="008775F2" w:rsidRPr="00DD43DA" w:rsidRDefault="008775F2" w:rsidP="007E3BF6">
      <w:pPr>
        <w:pStyle w:val="Lijstalinea"/>
        <w:numPr>
          <w:ilvl w:val="0"/>
          <w:numId w:val="30"/>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Initiatief te nemen en nieuwe uitdagingen aangaan (grenzen verleggen). </w:t>
      </w:r>
    </w:p>
    <w:p w14:paraId="1B462AA9"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Interactie leidster-kind </w:t>
      </w:r>
    </w:p>
    <w:p w14:paraId="10DFC434" w14:textId="77777777" w:rsidR="003164F2" w:rsidRPr="00DD43DA" w:rsidRDefault="008775F2" w:rsidP="003164F2">
      <w:pPr>
        <w:pStyle w:val="Lijstalinea"/>
        <w:numPr>
          <w:ilvl w:val="0"/>
          <w:numId w:val="31"/>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Kraaien en brabbelen zijn de eerste vormen van taalcontact en door op klanken te reageren, merkt het kind dat er op zijn “praten” gereageerd wordt. Het kind krijgt aandacht. Als het kind iets aanwijst of ergens naar kijkt benoemt de leidster dit. Het kind zal steeds beter gaan luisteren en pogingen doen klanken te imiteren en steeds meer gaan begrijpen.</w:t>
      </w:r>
    </w:p>
    <w:p w14:paraId="0E8851ED" w14:textId="77777777" w:rsidR="003164F2" w:rsidRPr="00DD43DA" w:rsidRDefault="008775F2" w:rsidP="003164F2">
      <w:pPr>
        <w:pStyle w:val="Lijstalinea"/>
        <w:numPr>
          <w:ilvl w:val="0"/>
          <w:numId w:val="31"/>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Heel bewust en ook onbewust praat de leidster tegen het kind om de taalontwikkeling te bevorderen en het vermogen tot communiceren. </w:t>
      </w:r>
    </w:p>
    <w:p w14:paraId="59A55EE5" w14:textId="00671B20" w:rsidR="008775F2" w:rsidRPr="00DD43DA" w:rsidRDefault="008775F2" w:rsidP="003164F2">
      <w:pPr>
        <w:pStyle w:val="Lijstalinea"/>
        <w:numPr>
          <w:ilvl w:val="0"/>
          <w:numId w:val="31"/>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leidster kan het kind het gevoel geven bijzonder te zijn door aandacht en complimentjes te geven en het kind aan te moedigen. </w:t>
      </w:r>
    </w:p>
    <w:p w14:paraId="38366C61"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1AE8A260"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1.3 Sociale competenties </w:t>
      </w:r>
    </w:p>
    <w:p w14:paraId="69AA0E3F"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Het helpt een kind zijn sociale vaardigheden te ontwikkelen door interactie met anderen, deel uit te maken van een groep en deel te nemen aan groepsgebeurtenissen. Een kind zal zo al vroeg sociale kennis en vaardigheden opdoen, zoals inleven in de ander, communiceren, anderen helpen, samenwerken en conflicten oplossen. De leidsters zijn er om steun en begeleiding te bieden in de interactie tussen kinderen. Door het voorbeeld te geven, leert het kind, dat hulpvaardigheid belangrijk is. Hoewel we kinderen leren elkaar te helpen, zullen we te veel hulpvaardigheid bij de kinderen afremmen. De leidster geeft zelf het voorbeeld door niet te snel in te grijpen en zo het kind de gelegenheid te geven, en het </w:t>
      </w:r>
      <w:r w:rsidRPr="00DD43DA">
        <w:rPr>
          <w:rFonts w:asciiTheme="minorHAnsi" w:eastAsiaTheme="minorEastAsia" w:hAnsiTheme="minorHAnsi" w:cstheme="minorHAnsi"/>
          <w:sz w:val="24"/>
          <w:szCs w:val="24"/>
        </w:rPr>
        <w:lastRenderedPageBreak/>
        <w:t xml:space="preserve">daarbij aan te moedigen, op eigen kracht tot een resultaat of oplossing te komen. Door eigen emoties te laten zien, te lachen, boos te zijn of eens lekker gek te doen, is de leidster een voorbeeld voor de kinderen. Het kind ziet dan bij de leidsters dat emoties tonen, mag. </w:t>
      </w:r>
    </w:p>
    <w:p w14:paraId="782FF661" w14:textId="77777777" w:rsidR="00E52241" w:rsidRPr="00DD43DA" w:rsidRDefault="00E52241" w:rsidP="008775F2">
      <w:pPr>
        <w:autoSpaceDE w:val="0"/>
        <w:autoSpaceDN w:val="0"/>
        <w:adjustRightInd w:val="0"/>
        <w:ind w:left="0" w:right="0" w:firstLine="0"/>
        <w:rPr>
          <w:rFonts w:asciiTheme="minorHAnsi" w:eastAsiaTheme="minorEastAsia" w:hAnsiTheme="minorHAnsi" w:cstheme="minorHAnsi"/>
          <w:sz w:val="24"/>
          <w:szCs w:val="24"/>
        </w:rPr>
      </w:pPr>
    </w:p>
    <w:p w14:paraId="5A8CADDE" w14:textId="77777777" w:rsidR="00E52241" w:rsidRPr="00DD43DA" w:rsidRDefault="008775F2" w:rsidP="00E52241">
      <w:pPr>
        <w:autoSpaceDE w:val="0"/>
        <w:autoSpaceDN w:val="0"/>
        <w:adjustRightInd w:val="0"/>
        <w:ind w:right="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De rol van de leidster is altijd afhankelijk van de situatie hieronder enkele voorbeelden: </w:t>
      </w:r>
    </w:p>
    <w:p w14:paraId="24DD4B96" w14:textId="61F6F337" w:rsidR="003164F2" w:rsidRPr="00DD43DA" w:rsidRDefault="008775F2" w:rsidP="00E52241">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leidster zoekt bewust regelmatig oogcontact met alle kinderen. Op deze manier houdt de leidster zich op de hoogte van het welbevinden van het kind en krijgt het kind de gelegenheid via de leidster, en via haar met andere kinderen, aan activiteiten deel te nemen. </w:t>
      </w:r>
    </w:p>
    <w:p w14:paraId="208DC8F0" w14:textId="77777777" w:rsidR="003164F2" w:rsidRPr="00DD43DA" w:rsidRDefault="008775F2" w:rsidP="003164F2">
      <w:pPr>
        <w:pStyle w:val="Lijstalinea"/>
        <w:numPr>
          <w:ilvl w:val="0"/>
          <w:numId w:val="32"/>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Relativeren van verlatingsangst en samen met de leidster afscheid nemen van de ouders. </w:t>
      </w:r>
    </w:p>
    <w:p w14:paraId="71E8BE3B" w14:textId="77777777" w:rsidR="003164F2" w:rsidRPr="00DD43DA" w:rsidRDefault="008775F2" w:rsidP="003164F2">
      <w:pPr>
        <w:pStyle w:val="Lijstalinea"/>
        <w:numPr>
          <w:ilvl w:val="0"/>
          <w:numId w:val="32"/>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Driftbuien in de peuterpubertijd. Een kind de ruimte geven om boos te zijn zodat het kind zijn grenzen kan ontdekken. </w:t>
      </w:r>
    </w:p>
    <w:p w14:paraId="693DF83D" w14:textId="77777777" w:rsidR="003164F2" w:rsidRPr="00DD43DA" w:rsidRDefault="008775F2" w:rsidP="003164F2">
      <w:pPr>
        <w:pStyle w:val="Lijstalinea"/>
        <w:numPr>
          <w:ilvl w:val="0"/>
          <w:numId w:val="32"/>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De leidster moet in staat zijn om de aandacht van iets af te leiden zonder de strijd aan te gaan en dwang uit te oefenen. Kinderen mogen geen speelgoed van elkaar afpakken, maar worden aangemoedigd om met elkaar samen te spelen, te delen of om de beurt ermee te spelen. </w:t>
      </w:r>
    </w:p>
    <w:p w14:paraId="5F77764B" w14:textId="77777777" w:rsidR="003164F2" w:rsidRPr="00DD43DA" w:rsidRDefault="008775F2" w:rsidP="003164F2">
      <w:pPr>
        <w:pStyle w:val="Lijstalinea"/>
        <w:numPr>
          <w:ilvl w:val="0"/>
          <w:numId w:val="32"/>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leidster kijkt wat een kind nodig heeft of wil. Zij mag hierbij het belang van de groep niet uit het oog verliezen. </w:t>
      </w:r>
    </w:p>
    <w:p w14:paraId="0A7B2F1C" w14:textId="250582CB" w:rsidR="008775F2" w:rsidRPr="00DD43DA" w:rsidRDefault="008775F2" w:rsidP="003164F2">
      <w:pPr>
        <w:pStyle w:val="Lijstalinea"/>
        <w:numPr>
          <w:ilvl w:val="0"/>
          <w:numId w:val="32"/>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Door baby’s samen in de box te leggen, tegelijk eten te geven, naast elkaar te laten spelen, wordt tegemoetgekomen aan de behoefte aan sociaal contact. Baby’s vinden het prettig om bij het groepsgebeuren te worden betrokken. Ze worden op schoot genomen of in een kinderstoel of wipstoeltje er bijgezet. </w:t>
      </w:r>
    </w:p>
    <w:p w14:paraId="15CEBCDD" w14:textId="77777777" w:rsidR="00332C77" w:rsidRPr="00DD43DA" w:rsidRDefault="00332C77" w:rsidP="00332C77">
      <w:pPr>
        <w:pStyle w:val="Lijstalinea"/>
        <w:autoSpaceDE w:val="0"/>
        <w:autoSpaceDN w:val="0"/>
        <w:adjustRightInd w:val="0"/>
        <w:ind w:right="0" w:firstLine="0"/>
        <w:rPr>
          <w:rFonts w:asciiTheme="minorHAnsi" w:eastAsiaTheme="minorEastAsia" w:hAnsiTheme="minorHAnsi" w:cstheme="minorHAnsi"/>
          <w:b/>
          <w:bCs/>
          <w:sz w:val="24"/>
          <w:szCs w:val="24"/>
        </w:rPr>
      </w:pPr>
    </w:p>
    <w:p w14:paraId="50AEB7D6" w14:textId="6188292C" w:rsidR="003164F2" w:rsidRPr="00DD43DA" w:rsidRDefault="008775F2" w:rsidP="003164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Enkele voorbeelden van pedagogische middelen die binnen </w:t>
      </w:r>
      <w:r w:rsidR="003164F2" w:rsidRPr="00DD43DA">
        <w:rPr>
          <w:rFonts w:asciiTheme="minorHAnsi" w:eastAsiaTheme="minorEastAsia" w:hAnsiTheme="minorHAnsi" w:cstheme="minorHAnsi"/>
          <w:b/>
          <w:bCs/>
          <w:color w:val="auto"/>
          <w:sz w:val="24"/>
          <w:szCs w:val="24"/>
        </w:rPr>
        <w:t>KDV St Jabik</w:t>
      </w:r>
      <w:r w:rsidRPr="00DD43DA">
        <w:rPr>
          <w:rFonts w:asciiTheme="minorHAnsi" w:eastAsiaTheme="minorEastAsia" w:hAnsiTheme="minorHAnsi" w:cstheme="minorHAnsi"/>
          <w:b/>
          <w:bCs/>
          <w:color w:val="auto"/>
          <w:sz w:val="24"/>
          <w:szCs w:val="24"/>
        </w:rPr>
        <w:t xml:space="preserve"> gebruikt worden en een positieve bijdrage kunnen leveren aan de ontwikkeling van de sociale competenties van een kind zijn: </w:t>
      </w:r>
    </w:p>
    <w:p w14:paraId="001FF769" w14:textId="58D2C2C1" w:rsidR="003164F2" w:rsidRPr="00DD43DA" w:rsidRDefault="008775F2" w:rsidP="00332C77">
      <w:pPr>
        <w:pStyle w:val="Lijstalinea"/>
        <w:numPr>
          <w:ilvl w:val="0"/>
          <w:numId w:val="45"/>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ruimtes zijn ingedeeld in verschillende speelhoeken. In de </w:t>
      </w:r>
      <w:r w:rsidR="000F7A99">
        <w:rPr>
          <w:rFonts w:asciiTheme="minorHAnsi" w:eastAsiaTheme="minorEastAsia" w:hAnsiTheme="minorHAnsi" w:cstheme="minorHAnsi"/>
          <w:sz w:val="24"/>
          <w:szCs w:val="24"/>
        </w:rPr>
        <w:t>ruimte</w:t>
      </w:r>
      <w:r w:rsidRPr="00DD43DA">
        <w:rPr>
          <w:rFonts w:asciiTheme="minorHAnsi" w:eastAsiaTheme="minorEastAsia" w:hAnsiTheme="minorHAnsi" w:cstheme="minorHAnsi"/>
          <w:sz w:val="24"/>
          <w:szCs w:val="24"/>
        </w:rPr>
        <w:t xml:space="preserve"> is bijvoorbeeld een poppenhoek voor fantasiespel en een bouwhoek om met blokken te spelen.</w:t>
      </w:r>
      <w:r w:rsidR="000F7A99">
        <w:rPr>
          <w:rFonts w:asciiTheme="minorHAnsi" w:eastAsiaTheme="minorEastAsia" w:hAnsiTheme="minorHAnsi" w:cstheme="minorHAnsi"/>
          <w:sz w:val="24"/>
          <w:szCs w:val="24"/>
        </w:rPr>
        <w:t xml:space="preserve"> E</w:t>
      </w:r>
      <w:r w:rsidRPr="00DD43DA">
        <w:rPr>
          <w:rFonts w:asciiTheme="minorHAnsi" w:eastAsiaTheme="minorEastAsia" w:hAnsiTheme="minorHAnsi" w:cstheme="minorHAnsi"/>
          <w:sz w:val="24"/>
          <w:szCs w:val="24"/>
        </w:rPr>
        <w:t>en baby</w:t>
      </w:r>
      <w:r w:rsidR="000F7A99">
        <w:rPr>
          <w:rFonts w:asciiTheme="minorHAnsi" w:eastAsiaTheme="minorEastAsia" w:hAnsiTheme="minorHAnsi" w:cstheme="minorHAnsi"/>
          <w:sz w:val="24"/>
          <w:szCs w:val="24"/>
        </w:rPr>
        <w:t xml:space="preserve"> kan</w:t>
      </w:r>
      <w:r w:rsidRPr="00DD43DA">
        <w:rPr>
          <w:rFonts w:asciiTheme="minorHAnsi" w:eastAsiaTheme="minorEastAsia" w:hAnsiTheme="minorHAnsi" w:cstheme="minorHAnsi"/>
          <w:sz w:val="24"/>
          <w:szCs w:val="24"/>
        </w:rPr>
        <w:t xml:space="preserve"> rustig alleen liggen (box) of met andere baby’s kan spelen op de vloer. </w:t>
      </w:r>
    </w:p>
    <w:p w14:paraId="17767A09" w14:textId="77777777" w:rsidR="003164F2" w:rsidRPr="00DD43DA" w:rsidRDefault="008775F2" w:rsidP="003164F2">
      <w:pPr>
        <w:pStyle w:val="Lijstalinea"/>
        <w:numPr>
          <w:ilvl w:val="0"/>
          <w:numId w:val="32"/>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leren van elkaar en verbaal en non-verbaal met elkaar communiceren. </w:t>
      </w:r>
    </w:p>
    <w:p w14:paraId="19CE1BBF" w14:textId="77777777" w:rsidR="003164F2" w:rsidRPr="00DD43DA" w:rsidRDefault="008775F2" w:rsidP="003164F2">
      <w:pPr>
        <w:pStyle w:val="Lijstalinea"/>
        <w:numPr>
          <w:ilvl w:val="0"/>
          <w:numId w:val="32"/>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Er is spelmateriaal voor individueel en gezamenlijk spel. Dagelijkse zaken worden nagespeeld doormiddel van winkeltje, poppenhoek, auto- en bouw hoek etc. Tijdens het samen spelen komen aspecten als leren delen, wachten, ruzie maken, nee zeggen aan de orde. Conflicten tussen kinderen zien wij als leermomenten. We straffen kinderen niet, er wordt wel gecorrigeerd en we benaderen het kind op een positieve manier. </w:t>
      </w:r>
    </w:p>
    <w:p w14:paraId="3BD0B0E0" w14:textId="3949B565" w:rsidR="003164F2" w:rsidRPr="00DD43DA" w:rsidRDefault="008775F2" w:rsidP="00332C77">
      <w:pPr>
        <w:pStyle w:val="Lijstalinea"/>
        <w:numPr>
          <w:ilvl w:val="0"/>
          <w:numId w:val="32"/>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buitenruimte </w:t>
      </w:r>
      <w:r w:rsidR="003164F2" w:rsidRPr="00DD43DA">
        <w:rPr>
          <w:rFonts w:asciiTheme="minorHAnsi" w:eastAsiaTheme="minorEastAsia" w:hAnsiTheme="minorHAnsi" w:cstheme="minorHAnsi"/>
          <w:sz w:val="24"/>
          <w:szCs w:val="24"/>
        </w:rPr>
        <w:t>zal in de toekomst worden aangepakt de omgeving</w:t>
      </w:r>
      <w:r w:rsidRPr="00DD43DA">
        <w:rPr>
          <w:rFonts w:asciiTheme="minorHAnsi" w:eastAsiaTheme="minorEastAsia" w:hAnsiTheme="minorHAnsi" w:cstheme="minorHAnsi"/>
          <w:sz w:val="24"/>
          <w:szCs w:val="24"/>
        </w:rPr>
        <w:t xml:space="preserve"> daagt uit en stimuleert tot rennen, klimmen, fietsen en samenspel. </w:t>
      </w:r>
    </w:p>
    <w:p w14:paraId="347F029B" w14:textId="77777777" w:rsidR="003164F2" w:rsidRPr="00DD43DA" w:rsidRDefault="003164F2" w:rsidP="003164F2">
      <w:pPr>
        <w:pStyle w:val="Lijstalinea"/>
        <w:autoSpaceDE w:val="0"/>
        <w:autoSpaceDN w:val="0"/>
        <w:adjustRightInd w:val="0"/>
        <w:ind w:right="0" w:firstLine="0"/>
        <w:rPr>
          <w:rFonts w:asciiTheme="minorHAnsi" w:eastAsiaTheme="minorEastAsia" w:hAnsiTheme="minorHAnsi" w:cstheme="minorHAnsi"/>
          <w:sz w:val="24"/>
          <w:szCs w:val="24"/>
        </w:rPr>
      </w:pPr>
    </w:p>
    <w:p w14:paraId="445EFADE" w14:textId="3AD3A21E" w:rsidR="008775F2" w:rsidRPr="00DD43DA" w:rsidRDefault="008775F2" w:rsidP="003164F2">
      <w:p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b/>
          <w:bCs/>
          <w:color w:val="auto"/>
          <w:sz w:val="24"/>
          <w:szCs w:val="24"/>
        </w:rPr>
        <w:t>1.4 Normen en waarden, cultuur (morele competenties</w:t>
      </w:r>
      <w:r w:rsidRPr="00DD43DA">
        <w:rPr>
          <w:rFonts w:asciiTheme="minorHAnsi" w:eastAsiaTheme="minorEastAsia" w:hAnsiTheme="minorHAnsi" w:cstheme="minorHAnsi"/>
          <w:color w:val="92D050"/>
          <w:sz w:val="24"/>
          <w:szCs w:val="24"/>
        </w:rPr>
        <w:t xml:space="preserve">) </w:t>
      </w:r>
    </w:p>
    <w:p w14:paraId="0ACAE8EC"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In ons kinderdagverblijf zijn kinderen van verschillende culturen en geloofsovertuigingen aanwezig. Alle kinderen mogen en kunnen met elkaar spelen. De normen en waarden die we overbrengen hebben te maken met de manier waarop wij menen dat we met elkaar en met de omgeving om moeten gaan. Naast de ouders zijn de leidsters belangrijke opvoeders om kinderen de grenzen te leren kennen van goed en slecht, van anders mogen zijn, van mogen en moeten. Ongewenst of niet-acceptabel gedrag van het kind benaderen we als gedrag dat voortkomt uit onwetendheid of ondernemingslust van het kind of als gedrag waarbij om aandacht wordt gevraagd. Het kind spreken wij aan op zijn gedrag. Er wordt geen oordeel gegeven over zijn persoon. De reactie van de leidster zal voor het kind </w:t>
      </w:r>
      <w:r w:rsidRPr="00DD43DA">
        <w:rPr>
          <w:rFonts w:asciiTheme="minorHAnsi" w:eastAsiaTheme="minorEastAsia" w:hAnsiTheme="minorHAnsi" w:cstheme="minorHAnsi"/>
          <w:sz w:val="24"/>
          <w:szCs w:val="24"/>
        </w:rPr>
        <w:lastRenderedPageBreak/>
        <w:t xml:space="preserve">een spiegel zijn waarin het kan zien wat anderen van zijn gedrag vinden. Daarbij streeft de leidster naar evenwicht in de relatie in de zin van gelijkwaardig zijn aan elkaar. Hierbij is het goed luisteren naar elkaar van essentieel belang. Door de manier van communiceren van de leidster kan zij voorkomen in een conflictsituatie te komen. Natuurlijk is het niet ondenkbaar dat er situaties zijn waarin beschreven methodiek onvoldoende effect sorteert. Wanneer bijvoorbeeld een kind aan andere kinderen of materialen schade blijft toebrengen en niet openstaat voor reacties vanuit de omgeving, dan zal de leidster vertellen welk gedrag, wel gewenst is. Ook zal de leidster met ouders in overleg gaan in hoe te handelen. </w:t>
      </w:r>
    </w:p>
    <w:p w14:paraId="06BF3C5A" w14:textId="77777777" w:rsidR="003164F2" w:rsidRPr="00DD43DA" w:rsidRDefault="003164F2" w:rsidP="008775F2">
      <w:pPr>
        <w:autoSpaceDE w:val="0"/>
        <w:autoSpaceDN w:val="0"/>
        <w:adjustRightInd w:val="0"/>
        <w:ind w:left="0" w:right="0" w:firstLine="0"/>
        <w:rPr>
          <w:rFonts w:asciiTheme="minorHAnsi" w:eastAsiaTheme="minorEastAsia" w:hAnsiTheme="minorHAnsi" w:cstheme="minorHAnsi"/>
          <w:sz w:val="24"/>
          <w:szCs w:val="24"/>
        </w:rPr>
      </w:pPr>
    </w:p>
    <w:p w14:paraId="52C7C781" w14:textId="77777777" w:rsidR="003164F2" w:rsidRPr="00DD43DA" w:rsidRDefault="008775F2" w:rsidP="003164F2">
      <w:pPr>
        <w:autoSpaceDE w:val="0"/>
        <w:autoSpaceDN w:val="0"/>
        <w:adjustRightInd w:val="0"/>
        <w:ind w:right="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Interactie leidster-kind </w:t>
      </w:r>
    </w:p>
    <w:p w14:paraId="2584E559" w14:textId="77777777" w:rsidR="003164F2" w:rsidRPr="00DD43DA" w:rsidRDefault="008775F2" w:rsidP="003164F2">
      <w:pPr>
        <w:pStyle w:val="Lijstalinea"/>
        <w:numPr>
          <w:ilvl w:val="0"/>
          <w:numId w:val="3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leidster geeft het goede voorbeeld door te letten op haar taalgebruik. </w:t>
      </w:r>
    </w:p>
    <w:p w14:paraId="1D72D652" w14:textId="77777777" w:rsidR="003164F2" w:rsidRPr="00DD43DA" w:rsidRDefault="008775F2" w:rsidP="003164F2">
      <w:pPr>
        <w:pStyle w:val="Lijstalinea"/>
        <w:numPr>
          <w:ilvl w:val="0"/>
          <w:numId w:val="3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leidster ziet er verzorgd uit. </w:t>
      </w:r>
    </w:p>
    <w:p w14:paraId="2EF42D8C" w14:textId="77777777" w:rsidR="003164F2" w:rsidRPr="00DD43DA" w:rsidRDefault="008775F2" w:rsidP="003164F2">
      <w:pPr>
        <w:pStyle w:val="Lijstalinea"/>
        <w:numPr>
          <w:ilvl w:val="0"/>
          <w:numId w:val="3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leidster toont respect door het kind bij de naam te noemen, aan te kijken op ooghoogte wanneer ze met het kind praat, te luisteren naar het kind en het kind uit te laten praten. </w:t>
      </w:r>
    </w:p>
    <w:p w14:paraId="2CB58E3B" w14:textId="77777777" w:rsidR="003164F2" w:rsidRPr="00DD43DA" w:rsidRDefault="008775F2" w:rsidP="003164F2">
      <w:pPr>
        <w:pStyle w:val="Lijstalinea"/>
        <w:numPr>
          <w:ilvl w:val="0"/>
          <w:numId w:val="3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De leidster spreekt altijd respectvol over een kind.</w:t>
      </w:r>
    </w:p>
    <w:p w14:paraId="3D848CD9" w14:textId="77777777" w:rsidR="003164F2" w:rsidRPr="00DD43DA" w:rsidRDefault="008775F2" w:rsidP="003164F2">
      <w:pPr>
        <w:pStyle w:val="Lijstalinea"/>
        <w:numPr>
          <w:ilvl w:val="0"/>
          <w:numId w:val="3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We spreken</w:t>
      </w:r>
      <w:r w:rsidR="003164F2" w:rsidRPr="00DD43DA">
        <w:rPr>
          <w:rFonts w:asciiTheme="minorHAnsi" w:eastAsiaTheme="minorEastAsia" w:hAnsiTheme="minorHAnsi" w:cstheme="minorHAnsi"/>
          <w:sz w:val="24"/>
          <w:szCs w:val="24"/>
        </w:rPr>
        <w:t xml:space="preserve"> zo veel mogelijk</w:t>
      </w:r>
      <w:r w:rsidRPr="00DD43DA">
        <w:rPr>
          <w:rFonts w:asciiTheme="minorHAnsi" w:eastAsiaTheme="minorEastAsia" w:hAnsiTheme="minorHAnsi" w:cstheme="minorHAnsi"/>
          <w:sz w:val="24"/>
          <w:szCs w:val="24"/>
        </w:rPr>
        <w:t xml:space="preserve"> Nederlands tegen elkaar en tegen de kinderen en de ouders. </w:t>
      </w:r>
    </w:p>
    <w:p w14:paraId="066F5160" w14:textId="0ADC3908" w:rsidR="008775F2" w:rsidRPr="00DD43DA" w:rsidRDefault="008775F2" w:rsidP="003164F2">
      <w:pPr>
        <w:pStyle w:val="Lijstalinea"/>
        <w:numPr>
          <w:ilvl w:val="0"/>
          <w:numId w:val="3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leidster zal het gewenste gedrag van het kind ook belonen. Dat doet ze door haar waardering uit te spreken en het kind complimentjes te maken. </w:t>
      </w:r>
    </w:p>
    <w:p w14:paraId="08B3046E" w14:textId="77777777" w:rsidR="00332C77" w:rsidRPr="00DD43DA" w:rsidRDefault="00332C77" w:rsidP="00332C77">
      <w:pPr>
        <w:autoSpaceDE w:val="0"/>
        <w:autoSpaceDN w:val="0"/>
        <w:adjustRightInd w:val="0"/>
        <w:ind w:right="0"/>
        <w:rPr>
          <w:rFonts w:asciiTheme="minorHAnsi" w:eastAsiaTheme="minorEastAsia" w:hAnsiTheme="minorHAnsi" w:cstheme="minorHAnsi"/>
          <w:sz w:val="24"/>
          <w:szCs w:val="24"/>
        </w:rPr>
      </w:pPr>
    </w:p>
    <w:p w14:paraId="6D3F85E7" w14:textId="77777777" w:rsidR="00332C77" w:rsidRPr="00DD43DA" w:rsidRDefault="00332C77" w:rsidP="00332C77">
      <w:pPr>
        <w:autoSpaceDE w:val="0"/>
        <w:autoSpaceDN w:val="0"/>
        <w:adjustRightInd w:val="0"/>
        <w:ind w:right="0"/>
        <w:rPr>
          <w:rFonts w:asciiTheme="minorHAnsi" w:eastAsiaTheme="minorEastAsia" w:hAnsiTheme="minorHAnsi" w:cstheme="minorHAnsi"/>
          <w:sz w:val="24"/>
          <w:szCs w:val="24"/>
        </w:rPr>
      </w:pPr>
    </w:p>
    <w:p w14:paraId="7010F5FA" w14:textId="77777777" w:rsidR="00332C77" w:rsidRPr="00DD43DA" w:rsidRDefault="00332C77" w:rsidP="00332C77">
      <w:pPr>
        <w:autoSpaceDE w:val="0"/>
        <w:autoSpaceDN w:val="0"/>
        <w:adjustRightInd w:val="0"/>
        <w:ind w:right="0"/>
        <w:rPr>
          <w:rFonts w:asciiTheme="minorHAnsi" w:eastAsiaTheme="minorEastAsia" w:hAnsiTheme="minorHAnsi" w:cstheme="minorHAnsi"/>
          <w:sz w:val="24"/>
          <w:szCs w:val="24"/>
        </w:rPr>
      </w:pPr>
    </w:p>
    <w:p w14:paraId="77917C9B"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23663102"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Respect voor de omgeving </w:t>
      </w:r>
    </w:p>
    <w:p w14:paraId="75E02C93" w14:textId="77777777" w:rsidR="003164F2" w:rsidRPr="00DD43DA" w:rsidRDefault="008775F2" w:rsidP="003164F2">
      <w:pPr>
        <w:pStyle w:val="Lijstalinea"/>
        <w:numPr>
          <w:ilvl w:val="0"/>
          <w:numId w:val="34"/>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Respect voor materiaal, geen dingen kapot maken. Er wordt netjes omgegaan met het speelgoed. De leidster legt uit waarom dat van het kind verwacht wordt. </w:t>
      </w:r>
    </w:p>
    <w:p w14:paraId="29C5E6BC" w14:textId="77777777" w:rsidR="003164F2" w:rsidRPr="00DD43DA" w:rsidRDefault="008775F2" w:rsidP="003164F2">
      <w:pPr>
        <w:pStyle w:val="Lijstalinea"/>
        <w:numPr>
          <w:ilvl w:val="0"/>
          <w:numId w:val="34"/>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ruimte en omgeving wordt schoon en netjes gehouden. </w:t>
      </w:r>
    </w:p>
    <w:p w14:paraId="1C87D075" w14:textId="77777777" w:rsidR="003164F2" w:rsidRPr="00DD43DA" w:rsidRDefault="008775F2" w:rsidP="003164F2">
      <w:pPr>
        <w:pStyle w:val="Lijstalinea"/>
        <w:numPr>
          <w:ilvl w:val="0"/>
          <w:numId w:val="34"/>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Keuze voor kwaliteit en merk; beter iets duurder dan speelgoed dat snel kapot gaat. </w:t>
      </w:r>
    </w:p>
    <w:p w14:paraId="18C121BF" w14:textId="0C726B37" w:rsidR="008775F2" w:rsidRPr="00DD43DA" w:rsidRDefault="008775F2" w:rsidP="003164F2">
      <w:pPr>
        <w:pStyle w:val="Lijstalinea"/>
        <w:numPr>
          <w:ilvl w:val="0"/>
          <w:numId w:val="34"/>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Meubels in het kinderdagverblijf zijn veilig en functioneel. </w:t>
      </w:r>
    </w:p>
    <w:p w14:paraId="44386E22"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43E5EEB6"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De groep </w:t>
      </w:r>
    </w:p>
    <w:p w14:paraId="4D4E7D95" w14:textId="77777777" w:rsidR="003164F2" w:rsidRPr="00DD43DA" w:rsidRDefault="008775F2" w:rsidP="003164F2">
      <w:pPr>
        <w:pStyle w:val="Lijstalinea"/>
        <w:numPr>
          <w:ilvl w:val="0"/>
          <w:numId w:val="35"/>
        </w:numPr>
        <w:autoSpaceDE w:val="0"/>
        <w:autoSpaceDN w:val="0"/>
        <w:adjustRightInd w:val="0"/>
        <w:spacing w:after="3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We praten met elkaar en niet over elkaar. </w:t>
      </w:r>
    </w:p>
    <w:p w14:paraId="7306970B" w14:textId="77777777" w:rsidR="0042129D" w:rsidRPr="00DD43DA" w:rsidRDefault="008775F2" w:rsidP="0042129D">
      <w:pPr>
        <w:pStyle w:val="Lijstalinea"/>
        <w:numPr>
          <w:ilvl w:val="0"/>
          <w:numId w:val="35"/>
        </w:numPr>
        <w:autoSpaceDE w:val="0"/>
        <w:autoSpaceDN w:val="0"/>
        <w:adjustRightInd w:val="0"/>
        <w:spacing w:after="3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Elkaar van nabij aanspreken op ooghoogte en positief benaderen. </w:t>
      </w:r>
    </w:p>
    <w:p w14:paraId="3B6DAABA" w14:textId="77777777" w:rsidR="0042129D" w:rsidRPr="00DD43DA" w:rsidRDefault="008775F2" w:rsidP="0042129D">
      <w:pPr>
        <w:pStyle w:val="Lijstalinea"/>
        <w:numPr>
          <w:ilvl w:val="0"/>
          <w:numId w:val="35"/>
        </w:numPr>
        <w:autoSpaceDE w:val="0"/>
        <w:autoSpaceDN w:val="0"/>
        <w:adjustRightInd w:val="0"/>
        <w:spacing w:after="3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De kinderen wassen hun handen na het plassen, voor het eten en na het buiten spelen. </w:t>
      </w:r>
    </w:p>
    <w:p w14:paraId="6092D47C" w14:textId="77777777" w:rsidR="0042129D" w:rsidRPr="00DD43DA" w:rsidRDefault="008775F2" w:rsidP="0042129D">
      <w:pPr>
        <w:pStyle w:val="Lijstalinea"/>
        <w:numPr>
          <w:ilvl w:val="0"/>
          <w:numId w:val="35"/>
        </w:numPr>
        <w:autoSpaceDE w:val="0"/>
        <w:autoSpaceDN w:val="0"/>
        <w:adjustRightInd w:val="0"/>
        <w:spacing w:after="3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Opruimen is een gezamenlijke activiteit. </w:t>
      </w:r>
    </w:p>
    <w:p w14:paraId="6B913454" w14:textId="77777777" w:rsidR="0042129D" w:rsidRPr="00DD43DA" w:rsidRDefault="008775F2" w:rsidP="0042129D">
      <w:pPr>
        <w:pStyle w:val="Lijstalinea"/>
        <w:numPr>
          <w:ilvl w:val="0"/>
          <w:numId w:val="35"/>
        </w:numPr>
        <w:autoSpaceDE w:val="0"/>
        <w:autoSpaceDN w:val="0"/>
        <w:adjustRightInd w:val="0"/>
        <w:spacing w:after="3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De leidster stimuleert de oplossing van conflicten “vertel maar wat je niet leuk vindt”</w:t>
      </w:r>
    </w:p>
    <w:p w14:paraId="797510E3" w14:textId="77777777" w:rsidR="0042129D" w:rsidRPr="00DD43DA" w:rsidRDefault="008775F2" w:rsidP="0042129D">
      <w:pPr>
        <w:pStyle w:val="Lijstalinea"/>
        <w:numPr>
          <w:ilvl w:val="0"/>
          <w:numId w:val="35"/>
        </w:numPr>
        <w:autoSpaceDE w:val="0"/>
        <w:autoSpaceDN w:val="0"/>
        <w:adjustRightInd w:val="0"/>
        <w:spacing w:after="3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Kinderen leren dat je geen speelgoed van de ander afpakt of de ander pijn doet. Door te kijken, luisteren en communiceren helpen wij het kind om sociale vaardigheden te oefenen en zo normen en waarden bij te brengen. </w:t>
      </w:r>
    </w:p>
    <w:p w14:paraId="14614EA0" w14:textId="24E828E1" w:rsidR="008775F2" w:rsidRPr="00DD43DA" w:rsidRDefault="008775F2" w:rsidP="0042129D">
      <w:pPr>
        <w:pStyle w:val="Lijstalinea"/>
        <w:numPr>
          <w:ilvl w:val="0"/>
          <w:numId w:val="35"/>
        </w:numPr>
        <w:autoSpaceDE w:val="0"/>
        <w:autoSpaceDN w:val="0"/>
        <w:adjustRightInd w:val="0"/>
        <w:spacing w:after="3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Wanneer het eten op tafel gezet wordt, wordt er op elkaar gewacht met te gaan eten. Door rituelen wordt het begin en het einde van de maaltijd aangegeven. </w:t>
      </w:r>
    </w:p>
    <w:p w14:paraId="74120519"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color w:val="92D050"/>
          <w:sz w:val="24"/>
          <w:szCs w:val="24"/>
        </w:rPr>
      </w:pPr>
      <w:r w:rsidRPr="00DD43DA">
        <w:rPr>
          <w:rFonts w:asciiTheme="minorHAnsi" w:eastAsiaTheme="minorEastAsia" w:hAnsiTheme="minorHAnsi" w:cstheme="minorHAnsi"/>
          <w:color w:val="auto"/>
          <w:sz w:val="24"/>
          <w:szCs w:val="24"/>
        </w:rPr>
        <w:t>Cultuur</w:t>
      </w:r>
      <w:r w:rsidRPr="00DD43DA">
        <w:rPr>
          <w:rFonts w:asciiTheme="minorHAnsi" w:eastAsiaTheme="minorEastAsia" w:hAnsiTheme="minorHAnsi" w:cstheme="minorHAnsi"/>
          <w:color w:val="92D050"/>
          <w:sz w:val="24"/>
          <w:szCs w:val="24"/>
        </w:rPr>
        <w:t xml:space="preserve"> </w:t>
      </w:r>
    </w:p>
    <w:p w14:paraId="6B7287DD" w14:textId="77777777" w:rsidR="0042129D" w:rsidRPr="00DD43DA" w:rsidRDefault="008775F2" w:rsidP="0042129D">
      <w:pPr>
        <w:pStyle w:val="Lijstalinea"/>
        <w:numPr>
          <w:ilvl w:val="0"/>
          <w:numId w:val="36"/>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Geen oorlogsspeelgoed.</w:t>
      </w:r>
    </w:p>
    <w:p w14:paraId="119AACEB" w14:textId="77777777" w:rsidR="0042129D" w:rsidRPr="00DD43DA" w:rsidRDefault="008775F2" w:rsidP="0042129D">
      <w:pPr>
        <w:pStyle w:val="Lijstalinea"/>
        <w:numPr>
          <w:ilvl w:val="0"/>
          <w:numId w:val="36"/>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Belangstelling en waardering tonen voor persoonlijke geloofsuitingen.</w:t>
      </w:r>
    </w:p>
    <w:p w14:paraId="1185578E" w14:textId="77777777" w:rsidR="0042129D" w:rsidRPr="00DD43DA" w:rsidRDefault="008775F2" w:rsidP="0042129D">
      <w:pPr>
        <w:pStyle w:val="Lijstalinea"/>
        <w:numPr>
          <w:ilvl w:val="0"/>
          <w:numId w:val="36"/>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lastRenderedPageBreak/>
        <w:t xml:space="preserve">Respect en belangstelling tonen voor diversiteit (bijvoorbeeld een gezin met twee vaders of twee moeders). </w:t>
      </w:r>
    </w:p>
    <w:p w14:paraId="66782172" w14:textId="77777777" w:rsidR="0042129D" w:rsidRPr="00DD43DA" w:rsidRDefault="008775F2" w:rsidP="0042129D">
      <w:pPr>
        <w:pStyle w:val="Lijstalinea"/>
        <w:numPr>
          <w:ilvl w:val="0"/>
          <w:numId w:val="36"/>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We verdiepen ons in andere meningen, gebruiken en eetgewoontes. Een kind dat vanuit geloofsovertuiging geen varkensvlees mag zal dit ook niet krijgen. </w:t>
      </w:r>
    </w:p>
    <w:p w14:paraId="69B18450" w14:textId="002354C8" w:rsidR="008775F2" w:rsidRPr="00DD43DA" w:rsidRDefault="008775F2" w:rsidP="0042129D">
      <w:pPr>
        <w:pStyle w:val="Lijstalinea"/>
        <w:numPr>
          <w:ilvl w:val="0"/>
          <w:numId w:val="36"/>
        </w:numPr>
        <w:autoSpaceDE w:val="0"/>
        <w:autoSpaceDN w:val="0"/>
        <w:adjustRightInd w:val="0"/>
        <w:spacing w:after="31"/>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Het vieren van een verjaardag. Jarig zijn is iets speciaals. Wij vinden het erg leuk als uw kind zijn/haar verjaardag op het dagverblijf viert. Wij vieren de verjaardag van een kind in de groep; er worden liedjes gezongen voor de jarige, er is een speciale feeststoel, een cadeautje en we hangen slingers op. Bij een verjaardag hoort ook wat lekkers, het is fijn als ouders met de pedagogen overlegt welke traktatie er geschikt is. Zie lekkerfit. </w:t>
      </w:r>
    </w:p>
    <w:p w14:paraId="5A2DDEAE"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2CC4AF73"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Extra aandacht voor de taalontwikkeling </w:t>
      </w:r>
    </w:p>
    <w:p w14:paraId="108B9A62" w14:textId="62A86F3A"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Ons dagverblijf is een intercultureel dagverblijf. We willen graag dat alle kinderen goed Nederlands leren spreken. Er wordt dan ook veel aandacht besteed aan de Nederlandse taal. De taalontwikkeling van het kind kunnen we in sterke mate bevorderen door met het kind te praten, te lezen, plaatjes te kijken en te zingen. Het kind leert zo veel begrippen, krijgt een grotere woordenschat en leert verbanden te leggen bevorderd. Nederlands blijft de voertaal binnen kinderopvang </w:t>
      </w:r>
      <w:r w:rsidR="0042129D" w:rsidRPr="00DD43DA">
        <w:rPr>
          <w:rFonts w:asciiTheme="minorHAnsi" w:eastAsiaTheme="minorEastAsia" w:hAnsiTheme="minorHAnsi" w:cstheme="minorHAnsi"/>
          <w:sz w:val="24"/>
          <w:szCs w:val="24"/>
        </w:rPr>
        <w:t>KDV St Jabik</w:t>
      </w:r>
      <w:r w:rsidRPr="00DD43DA">
        <w:rPr>
          <w:rFonts w:asciiTheme="minorHAnsi" w:eastAsiaTheme="minorEastAsia" w:hAnsiTheme="minorHAnsi" w:cstheme="minorHAnsi"/>
          <w:sz w:val="24"/>
          <w:szCs w:val="24"/>
        </w:rPr>
        <w:t xml:space="preserve">. </w:t>
      </w:r>
    </w:p>
    <w:p w14:paraId="49431C31" w14:textId="77777777" w:rsidR="0042129D" w:rsidRPr="00DD43DA" w:rsidRDefault="0042129D" w:rsidP="008775F2">
      <w:pPr>
        <w:autoSpaceDE w:val="0"/>
        <w:autoSpaceDN w:val="0"/>
        <w:adjustRightInd w:val="0"/>
        <w:ind w:left="0" w:right="0" w:firstLine="0"/>
        <w:rPr>
          <w:rFonts w:asciiTheme="minorHAnsi" w:eastAsiaTheme="minorEastAsia" w:hAnsiTheme="minorHAnsi" w:cstheme="minorHAnsi"/>
          <w:sz w:val="24"/>
          <w:szCs w:val="24"/>
        </w:rPr>
      </w:pPr>
    </w:p>
    <w:p w14:paraId="56AE5FA4"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2. Veiligheid </w:t>
      </w:r>
    </w:p>
    <w:p w14:paraId="7A97FFB3" w14:textId="7B011514" w:rsidR="008775F2"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Het creëren van een veilige omgeving voor de kinderen is voor </w:t>
      </w:r>
      <w:r w:rsidR="0042129D" w:rsidRPr="00DD43DA">
        <w:rPr>
          <w:rFonts w:asciiTheme="minorHAnsi" w:eastAsiaTheme="minorEastAsia" w:hAnsiTheme="minorHAnsi" w:cstheme="minorHAnsi"/>
          <w:sz w:val="24"/>
          <w:szCs w:val="24"/>
        </w:rPr>
        <w:t>KDV St Jabik</w:t>
      </w:r>
      <w:r w:rsidRPr="00DD43DA">
        <w:rPr>
          <w:rFonts w:asciiTheme="minorHAnsi" w:eastAsiaTheme="minorEastAsia" w:hAnsiTheme="minorHAnsi" w:cstheme="minorHAnsi"/>
          <w:sz w:val="24"/>
          <w:szCs w:val="24"/>
        </w:rPr>
        <w:t xml:space="preserve"> van groot belang. Wanneer kinderen zich niet veilig voelen kan dit verstoringen geven in de ontwikkelingen van het kind. Bij </w:t>
      </w:r>
      <w:r w:rsidR="0042129D" w:rsidRPr="00DD43DA">
        <w:rPr>
          <w:rFonts w:asciiTheme="minorHAnsi" w:eastAsiaTheme="minorEastAsia" w:hAnsiTheme="minorHAnsi" w:cstheme="minorHAnsi"/>
          <w:sz w:val="24"/>
          <w:szCs w:val="24"/>
        </w:rPr>
        <w:t xml:space="preserve">KDV St Jabik </w:t>
      </w:r>
      <w:r w:rsidRPr="00DD43DA">
        <w:rPr>
          <w:rFonts w:asciiTheme="minorHAnsi" w:eastAsiaTheme="minorEastAsia" w:hAnsiTheme="minorHAnsi" w:cstheme="minorHAnsi"/>
          <w:sz w:val="24"/>
          <w:szCs w:val="24"/>
        </w:rPr>
        <w:t>worden er verschillende maatregelen genomen. Er wordt jaarlijks een veiligheidsbeleid gemaakt wat gericht is op grote en kleine ongelukken en calamiteiten te voorkomen. Dit beleid is voor alle ouders inzichtelijk. Elk jaar wordt er voor elke groep een risico-inventarisatie gemaakt. Daarnaast wordt er elk jaar een veiligheid en gezondheidsbeleid geschreven waarin er een plan van aanpak wordt gemaakt waarin diverse maatregelen staan. Het veiligheid en gezondheidsbeleid wordt elk jaar geëvalueerd en aangepast waar nodig is. De oudercommissie</w:t>
      </w:r>
      <w:r w:rsidR="0042129D" w:rsidRPr="00DD43DA">
        <w:rPr>
          <w:rFonts w:asciiTheme="minorHAnsi" w:eastAsiaTheme="minorEastAsia" w:hAnsiTheme="minorHAnsi" w:cstheme="minorHAnsi"/>
          <w:sz w:val="24"/>
          <w:szCs w:val="24"/>
        </w:rPr>
        <w:t xml:space="preserve"> zal zo snel mogelijk worden opgestart en zal dan ook een controlerende rol hier in hebben</w:t>
      </w:r>
      <w:r w:rsidRPr="00DD43DA">
        <w:rPr>
          <w:rFonts w:asciiTheme="minorHAnsi" w:eastAsiaTheme="minorEastAsia" w:hAnsiTheme="minorHAnsi" w:cstheme="minorHAnsi"/>
          <w:sz w:val="24"/>
          <w:szCs w:val="24"/>
        </w:rPr>
        <w:t xml:space="preserve"> ook alle ouders hebben inzage hierin. </w:t>
      </w:r>
    </w:p>
    <w:p w14:paraId="189B20D6" w14:textId="77777777" w:rsidR="00B04318" w:rsidRPr="00DD43DA" w:rsidRDefault="00B04318" w:rsidP="008775F2">
      <w:pPr>
        <w:autoSpaceDE w:val="0"/>
        <w:autoSpaceDN w:val="0"/>
        <w:adjustRightInd w:val="0"/>
        <w:ind w:left="0" w:right="0" w:firstLine="0"/>
        <w:rPr>
          <w:rFonts w:asciiTheme="minorHAnsi" w:eastAsiaTheme="minorEastAsia" w:hAnsiTheme="minorHAnsi" w:cstheme="minorHAnsi"/>
          <w:sz w:val="24"/>
          <w:szCs w:val="24"/>
        </w:rPr>
      </w:pPr>
    </w:p>
    <w:p w14:paraId="1F29BDA7" w14:textId="77777777" w:rsidR="008775F2" w:rsidRDefault="008775F2" w:rsidP="008775F2">
      <w:pPr>
        <w:pStyle w:val="Default"/>
        <w:rPr>
          <w:rFonts w:asciiTheme="minorHAnsi" w:hAnsiTheme="minorHAnsi" w:cstheme="minorHAnsi"/>
        </w:rPr>
      </w:pPr>
      <w:r w:rsidRPr="00DD43DA">
        <w:rPr>
          <w:rFonts w:asciiTheme="minorHAnsi" w:hAnsiTheme="minorHAnsi" w:cstheme="minorHAnsi"/>
        </w:rPr>
        <w:t>Ook hebben we intern nog een protocol Veiligheid. Het doel van ons protocol Veiligheid is melden, registreren en onderzoeken van binnen de praktijk voorkomende calamiteiten, ongevallen en bijna ongevallen met als doel het waarborgen van de veiligheid</w:t>
      </w:r>
    </w:p>
    <w:p w14:paraId="7754E37C" w14:textId="77777777" w:rsidR="00EA3FC4" w:rsidRDefault="00EA3FC4" w:rsidP="008775F2">
      <w:pPr>
        <w:pStyle w:val="Default"/>
        <w:rPr>
          <w:rFonts w:asciiTheme="minorHAnsi" w:hAnsiTheme="minorHAnsi" w:cstheme="minorHAnsi"/>
        </w:rPr>
      </w:pPr>
    </w:p>
    <w:p w14:paraId="5C761E14" w14:textId="77777777" w:rsidR="0042129D" w:rsidRPr="00DD43DA" w:rsidRDefault="0042129D" w:rsidP="008775F2">
      <w:pPr>
        <w:pStyle w:val="Default"/>
        <w:rPr>
          <w:rFonts w:asciiTheme="minorHAnsi" w:hAnsiTheme="minorHAnsi" w:cstheme="minorHAnsi"/>
        </w:rPr>
      </w:pPr>
    </w:p>
    <w:p w14:paraId="7BC65FA1" w14:textId="77777777" w:rsidR="0042129D" w:rsidRPr="00DD43DA" w:rsidRDefault="0042129D" w:rsidP="008775F2">
      <w:pPr>
        <w:pStyle w:val="Default"/>
        <w:rPr>
          <w:rFonts w:asciiTheme="minorHAnsi" w:hAnsiTheme="minorHAnsi" w:cstheme="minorHAnsi"/>
        </w:rPr>
      </w:pPr>
    </w:p>
    <w:p w14:paraId="10BE3469" w14:textId="77777777" w:rsidR="00DD43DA" w:rsidRPr="00DD43DA" w:rsidRDefault="00DD43DA" w:rsidP="008775F2">
      <w:pPr>
        <w:pStyle w:val="Default"/>
        <w:rPr>
          <w:rFonts w:asciiTheme="minorHAnsi" w:hAnsiTheme="minorHAnsi" w:cstheme="minorHAnsi"/>
        </w:rPr>
      </w:pPr>
    </w:p>
    <w:p w14:paraId="0B51A511" w14:textId="77777777" w:rsidR="00DD43DA" w:rsidRPr="00DD43DA" w:rsidRDefault="00DD43DA" w:rsidP="008775F2">
      <w:pPr>
        <w:pStyle w:val="Default"/>
        <w:rPr>
          <w:rFonts w:asciiTheme="minorHAnsi" w:hAnsiTheme="minorHAnsi" w:cstheme="minorHAnsi"/>
        </w:rPr>
      </w:pPr>
    </w:p>
    <w:p w14:paraId="7731D122" w14:textId="77777777" w:rsidR="00DD43DA" w:rsidRPr="00DD43DA" w:rsidRDefault="00DD43DA" w:rsidP="008775F2">
      <w:pPr>
        <w:pStyle w:val="Default"/>
        <w:rPr>
          <w:rFonts w:asciiTheme="minorHAnsi" w:hAnsiTheme="minorHAnsi" w:cstheme="minorHAnsi"/>
        </w:rPr>
      </w:pPr>
    </w:p>
    <w:p w14:paraId="689E5926" w14:textId="77777777" w:rsidR="00DD43DA" w:rsidRPr="00DD43DA" w:rsidRDefault="00DD43DA" w:rsidP="008775F2">
      <w:pPr>
        <w:pStyle w:val="Default"/>
        <w:rPr>
          <w:rFonts w:asciiTheme="minorHAnsi" w:hAnsiTheme="minorHAnsi" w:cstheme="minorHAnsi"/>
        </w:rPr>
      </w:pPr>
    </w:p>
    <w:p w14:paraId="24E047DD" w14:textId="77777777" w:rsidR="00DD43DA" w:rsidRPr="00DD43DA" w:rsidRDefault="00DD43DA" w:rsidP="008775F2">
      <w:pPr>
        <w:pStyle w:val="Default"/>
        <w:rPr>
          <w:rFonts w:asciiTheme="minorHAnsi" w:hAnsiTheme="minorHAnsi" w:cstheme="minorHAnsi"/>
        </w:rPr>
      </w:pPr>
    </w:p>
    <w:p w14:paraId="4E5C9CB4" w14:textId="77777777" w:rsidR="00DD43DA" w:rsidRPr="00DD43DA" w:rsidRDefault="00DD43DA" w:rsidP="008775F2">
      <w:pPr>
        <w:pStyle w:val="Default"/>
        <w:rPr>
          <w:rFonts w:asciiTheme="minorHAnsi" w:hAnsiTheme="minorHAnsi" w:cstheme="minorHAnsi"/>
        </w:rPr>
      </w:pPr>
    </w:p>
    <w:p w14:paraId="7C92A2B4" w14:textId="77777777" w:rsidR="0042129D" w:rsidRPr="00DD43DA" w:rsidRDefault="0042129D" w:rsidP="008775F2">
      <w:pPr>
        <w:pStyle w:val="Default"/>
        <w:rPr>
          <w:rFonts w:asciiTheme="minorHAnsi" w:hAnsiTheme="minorHAnsi" w:cstheme="minorHAnsi"/>
        </w:rPr>
      </w:pPr>
    </w:p>
    <w:p w14:paraId="5EEA7A81" w14:textId="77777777" w:rsidR="008775F2" w:rsidRDefault="008775F2" w:rsidP="008775F2">
      <w:pPr>
        <w:pStyle w:val="Default"/>
        <w:rPr>
          <w:rFonts w:asciiTheme="minorHAnsi" w:hAnsiTheme="minorHAnsi" w:cstheme="minorHAnsi"/>
        </w:rPr>
      </w:pPr>
    </w:p>
    <w:p w14:paraId="2B3CA872" w14:textId="77777777" w:rsidR="00F60AE5" w:rsidRDefault="00F60AE5" w:rsidP="008775F2">
      <w:pPr>
        <w:pStyle w:val="Default"/>
        <w:rPr>
          <w:rFonts w:asciiTheme="minorHAnsi" w:hAnsiTheme="minorHAnsi" w:cstheme="minorHAnsi"/>
        </w:rPr>
      </w:pPr>
    </w:p>
    <w:p w14:paraId="7885B0E1" w14:textId="77777777" w:rsidR="00F60AE5" w:rsidRDefault="00F60AE5" w:rsidP="008775F2">
      <w:pPr>
        <w:pStyle w:val="Default"/>
        <w:rPr>
          <w:rFonts w:asciiTheme="minorHAnsi" w:hAnsiTheme="minorHAnsi" w:cstheme="minorHAnsi"/>
        </w:rPr>
      </w:pPr>
    </w:p>
    <w:p w14:paraId="0B29DDAF" w14:textId="77777777" w:rsidR="00F60AE5" w:rsidRDefault="00F60AE5" w:rsidP="008775F2">
      <w:pPr>
        <w:pStyle w:val="Default"/>
        <w:rPr>
          <w:rFonts w:asciiTheme="minorHAnsi" w:hAnsiTheme="minorHAnsi" w:cstheme="minorHAnsi"/>
        </w:rPr>
      </w:pPr>
    </w:p>
    <w:p w14:paraId="4C8E17BC" w14:textId="77777777" w:rsidR="00F60AE5" w:rsidRPr="00DD43DA" w:rsidRDefault="00F60AE5" w:rsidP="008775F2">
      <w:pPr>
        <w:pStyle w:val="Default"/>
        <w:rPr>
          <w:rFonts w:asciiTheme="minorHAnsi" w:hAnsiTheme="minorHAnsi" w:cstheme="minorHAnsi"/>
        </w:rPr>
      </w:pPr>
    </w:p>
    <w:p w14:paraId="4C317630" w14:textId="5103121F"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2.1 Veiligheid</w:t>
      </w:r>
    </w:p>
    <w:p w14:paraId="208FE8E7" w14:textId="0F4FCC8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lastRenderedPageBreak/>
        <w:t xml:space="preserve">Er is een uitgebreid </w:t>
      </w:r>
      <w:r w:rsidR="0042129D" w:rsidRPr="00DD43DA">
        <w:rPr>
          <w:rFonts w:asciiTheme="minorHAnsi" w:hAnsiTheme="minorHAnsi" w:cstheme="minorHAnsi"/>
        </w:rPr>
        <w:t xml:space="preserve">brandveiligheid </w:t>
      </w:r>
      <w:r w:rsidRPr="00DD43DA">
        <w:rPr>
          <w:rFonts w:asciiTheme="minorHAnsi" w:hAnsiTheme="minorHAnsi" w:cstheme="minorHAnsi"/>
        </w:rPr>
        <w:t xml:space="preserve">plan opgesteld in geval van brand, </w:t>
      </w:r>
      <w:r w:rsidR="0042129D" w:rsidRPr="00DD43DA">
        <w:rPr>
          <w:rFonts w:asciiTheme="minorHAnsi" w:hAnsiTheme="minorHAnsi" w:cstheme="minorHAnsi"/>
        </w:rPr>
        <w:t xml:space="preserve">is </w:t>
      </w:r>
      <w:r w:rsidRPr="00DD43DA">
        <w:rPr>
          <w:rFonts w:asciiTheme="minorHAnsi" w:hAnsiTheme="minorHAnsi" w:cstheme="minorHAnsi"/>
        </w:rPr>
        <w:t xml:space="preserve">brandblusapparatuur, </w:t>
      </w:r>
      <w:r w:rsidR="0042129D" w:rsidRPr="00DD43DA">
        <w:rPr>
          <w:rFonts w:asciiTheme="minorHAnsi" w:hAnsiTheme="minorHAnsi" w:cstheme="minorHAnsi"/>
        </w:rPr>
        <w:t>en brand deken op een zichtbare plaats in de ruimte</w:t>
      </w:r>
      <w:r w:rsidRPr="00DD43DA">
        <w:rPr>
          <w:rFonts w:asciiTheme="minorHAnsi" w:hAnsiTheme="minorHAnsi" w:cstheme="minorHAnsi"/>
        </w:rPr>
        <w:t xml:space="preserve">. </w:t>
      </w:r>
    </w:p>
    <w:p w14:paraId="622B5035" w14:textId="77777777" w:rsidR="006C4CFE"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Iedere medewerker heeft kinder-EHBO en er zijn leidsters met een BHV diploma. Iedereen weet dus hoe hij/zij moet handelen in het geval van een calamiteit of ongeval. Daarnaast houden we één keer per jaar </w:t>
      </w:r>
      <w:r w:rsidR="006C4CFE" w:rsidRPr="00DD43DA">
        <w:rPr>
          <w:rFonts w:asciiTheme="minorHAnsi" w:hAnsiTheme="minorHAnsi" w:cstheme="minorHAnsi"/>
        </w:rPr>
        <w:t>EHBO en BHV scholing</w:t>
      </w:r>
      <w:r w:rsidRPr="00DD43DA">
        <w:rPr>
          <w:rFonts w:asciiTheme="minorHAnsi" w:hAnsiTheme="minorHAnsi" w:cstheme="minorHAnsi"/>
        </w:rPr>
        <w:t xml:space="preserve"> waarin medewerkers en oefenen met het ontruimen van het gebouw. Het evaluatieverslag </w:t>
      </w:r>
      <w:r w:rsidR="006C4CFE" w:rsidRPr="00DD43DA">
        <w:rPr>
          <w:rFonts w:asciiTheme="minorHAnsi" w:hAnsiTheme="minorHAnsi" w:cstheme="minorHAnsi"/>
        </w:rPr>
        <w:t xml:space="preserve">is zichtbaar voor de ouders in de map op de groep </w:t>
      </w:r>
    </w:p>
    <w:p w14:paraId="491C337F" w14:textId="77777777" w:rsidR="006C4CFE" w:rsidRPr="00DD43DA" w:rsidRDefault="006C4CFE" w:rsidP="008775F2">
      <w:pPr>
        <w:pStyle w:val="Default"/>
        <w:rPr>
          <w:rFonts w:asciiTheme="minorHAnsi" w:hAnsiTheme="minorHAnsi" w:cstheme="minorHAnsi"/>
        </w:rPr>
      </w:pPr>
    </w:p>
    <w:p w14:paraId="35531CBD" w14:textId="614020DA" w:rsidR="008775F2" w:rsidRPr="00DD43DA" w:rsidRDefault="008775F2" w:rsidP="006C4CFE">
      <w:pPr>
        <w:pStyle w:val="Default"/>
        <w:numPr>
          <w:ilvl w:val="1"/>
          <w:numId w:val="38"/>
        </w:numPr>
        <w:rPr>
          <w:rFonts w:asciiTheme="minorHAnsi" w:hAnsiTheme="minorHAnsi" w:cstheme="minorHAnsi"/>
          <w:b/>
          <w:bCs/>
          <w:color w:val="auto"/>
        </w:rPr>
      </w:pPr>
      <w:r w:rsidRPr="00DD43DA">
        <w:rPr>
          <w:rFonts w:asciiTheme="minorHAnsi" w:hAnsiTheme="minorHAnsi" w:cstheme="minorHAnsi"/>
          <w:b/>
          <w:bCs/>
          <w:color w:val="auto"/>
        </w:rPr>
        <w:t xml:space="preserve">Veiligheid en hygiëne </w:t>
      </w:r>
      <w:r w:rsidR="00456CF7">
        <w:rPr>
          <w:rFonts w:asciiTheme="minorHAnsi" w:hAnsiTheme="minorHAnsi" w:cstheme="minorHAnsi"/>
          <w:b/>
          <w:bCs/>
          <w:color w:val="auto"/>
        </w:rPr>
        <w:t>code</w:t>
      </w:r>
    </w:p>
    <w:p w14:paraId="2FCA1E4F" w14:textId="586C1FBA" w:rsidR="006C4CFE" w:rsidRPr="00DD43DA" w:rsidRDefault="008775F2" w:rsidP="006C4CFE">
      <w:pPr>
        <w:pStyle w:val="Default"/>
        <w:rPr>
          <w:rFonts w:asciiTheme="minorHAnsi" w:hAnsiTheme="minorHAnsi" w:cstheme="minorHAnsi"/>
        </w:rPr>
      </w:pPr>
      <w:r w:rsidRPr="00DD43DA">
        <w:rPr>
          <w:rFonts w:asciiTheme="minorHAnsi" w:hAnsiTheme="minorHAnsi" w:cstheme="minorHAnsi"/>
        </w:rPr>
        <w:t xml:space="preserve">Met betrekking tot de veiligheid en hygiëne hebben we hieronder een aantal voorbeelden van genomen maatregelen: Het gebouw wordt dagelijks schoongemaakt door </w:t>
      </w:r>
      <w:r w:rsidR="006C4CFE" w:rsidRPr="00DD43DA">
        <w:rPr>
          <w:rFonts w:asciiTheme="minorHAnsi" w:hAnsiTheme="minorHAnsi" w:cstheme="minorHAnsi"/>
        </w:rPr>
        <w:t xml:space="preserve">de eigenaar en 1x per week door </w:t>
      </w:r>
      <w:r w:rsidRPr="00DD43DA">
        <w:rPr>
          <w:rFonts w:asciiTheme="minorHAnsi" w:hAnsiTheme="minorHAnsi" w:cstheme="minorHAnsi"/>
        </w:rPr>
        <w:t xml:space="preserve">externe schoonmaker </w:t>
      </w:r>
    </w:p>
    <w:p w14:paraId="3BA3D878" w14:textId="571014E6" w:rsidR="006C4CFE" w:rsidRPr="00DD43DA" w:rsidRDefault="008775F2" w:rsidP="006C4CFE">
      <w:pPr>
        <w:pStyle w:val="Default"/>
        <w:numPr>
          <w:ilvl w:val="0"/>
          <w:numId w:val="37"/>
        </w:numPr>
        <w:rPr>
          <w:rFonts w:asciiTheme="minorHAnsi" w:hAnsiTheme="minorHAnsi" w:cstheme="minorHAnsi"/>
        </w:rPr>
      </w:pPr>
      <w:r w:rsidRPr="00DD43DA">
        <w:rPr>
          <w:rFonts w:asciiTheme="minorHAnsi" w:hAnsiTheme="minorHAnsi" w:cstheme="minorHAnsi"/>
        </w:rPr>
        <w:t xml:space="preserve">De meubels en het speelgoed worden wekelijks (indien nodig vaker) door leidsters en stagiaires schoongemaakt. De bedjes worden iedere week verschoond. Voor alle schoonmaakactiviteiten hebben wij speciale schoonmaaklijsten, die op </w:t>
      </w:r>
      <w:r w:rsidR="00A006C2">
        <w:rPr>
          <w:rFonts w:asciiTheme="minorHAnsi" w:hAnsiTheme="minorHAnsi" w:cstheme="minorHAnsi"/>
        </w:rPr>
        <w:t xml:space="preserve">de </w:t>
      </w:r>
      <w:r w:rsidRPr="00DD43DA">
        <w:rPr>
          <w:rFonts w:asciiTheme="minorHAnsi" w:hAnsiTheme="minorHAnsi" w:cstheme="minorHAnsi"/>
        </w:rPr>
        <w:t xml:space="preserve"> groep aanwezig</w:t>
      </w:r>
      <w:r w:rsidR="00A006C2">
        <w:rPr>
          <w:rFonts w:asciiTheme="minorHAnsi" w:hAnsiTheme="minorHAnsi" w:cstheme="minorHAnsi"/>
        </w:rPr>
        <w:t xml:space="preserve"> in de blauwe map</w:t>
      </w:r>
    </w:p>
    <w:p w14:paraId="36D389AD" w14:textId="263909B4" w:rsidR="00842987" w:rsidRDefault="008775F2" w:rsidP="00842987">
      <w:pPr>
        <w:pStyle w:val="Default"/>
        <w:numPr>
          <w:ilvl w:val="0"/>
          <w:numId w:val="37"/>
        </w:numPr>
        <w:rPr>
          <w:rFonts w:asciiTheme="minorHAnsi" w:hAnsiTheme="minorHAnsi" w:cstheme="minorHAnsi"/>
        </w:rPr>
      </w:pPr>
      <w:r w:rsidRPr="00DD43DA">
        <w:rPr>
          <w:rFonts w:asciiTheme="minorHAnsi" w:hAnsiTheme="minorHAnsi" w:cstheme="minorHAnsi"/>
        </w:rPr>
        <w:t xml:space="preserve">De voeding wordt hygiënisch en apart klaargemaakt door </w:t>
      </w:r>
      <w:r w:rsidR="00A006C2">
        <w:rPr>
          <w:rFonts w:asciiTheme="minorHAnsi" w:hAnsiTheme="minorHAnsi" w:cstheme="minorHAnsi"/>
        </w:rPr>
        <w:t xml:space="preserve">de pedagoog of </w:t>
      </w:r>
      <w:r w:rsidR="00842987">
        <w:rPr>
          <w:rFonts w:asciiTheme="minorHAnsi" w:hAnsiTheme="minorHAnsi" w:cstheme="minorHAnsi"/>
        </w:rPr>
        <w:t>stagiaire</w:t>
      </w:r>
      <w:r w:rsidR="00A006C2">
        <w:rPr>
          <w:rFonts w:asciiTheme="minorHAnsi" w:hAnsiTheme="minorHAnsi" w:cstheme="minorHAnsi"/>
        </w:rPr>
        <w:t xml:space="preserve"> </w:t>
      </w:r>
      <w:r w:rsidRPr="00DD43DA">
        <w:rPr>
          <w:rFonts w:asciiTheme="minorHAnsi" w:hAnsiTheme="minorHAnsi" w:cstheme="minorHAnsi"/>
        </w:rPr>
        <w:t>via de daarvoor bestaande richtlijnen</w:t>
      </w:r>
      <w:r w:rsidR="00EA3FC4">
        <w:rPr>
          <w:rFonts w:asciiTheme="minorHAnsi" w:hAnsiTheme="minorHAnsi" w:cstheme="minorHAnsi"/>
        </w:rPr>
        <w:t xml:space="preserve"> van de rijksoverheid </w:t>
      </w:r>
      <w:r w:rsidR="00842987">
        <w:rPr>
          <w:rFonts w:asciiTheme="minorHAnsi" w:hAnsiTheme="minorHAnsi" w:cstheme="minorHAnsi"/>
        </w:rPr>
        <w:t xml:space="preserve"> en Hygiënecode voor kleine instellingen deze zijn te vinden in de rode map op de kinderopvang.</w:t>
      </w:r>
    </w:p>
    <w:p w14:paraId="7FB653C9" w14:textId="6C55761B" w:rsidR="006C4CFE" w:rsidRPr="00842987" w:rsidRDefault="008775F2" w:rsidP="00842987">
      <w:pPr>
        <w:pStyle w:val="Default"/>
        <w:numPr>
          <w:ilvl w:val="0"/>
          <w:numId w:val="37"/>
        </w:numPr>
        <w:rPr>
          <w:rFonts w:asciiTheme="minorHAnsi" w:hAnsiTheme="minorHAnsi" w:cstheme="minorHAnsi"/>
        </w:rPr>
      </w:pPr>
      <w:r w:rsidRPr="00842987">
        <w:rPr>
          <w:rFonts w:asciiTheme="minorHAnsi" w:hAnsiTheme="minorHAnsi" w:cstheme="minorHAnsi"/>
        </w:rPr>
        <w:t>Handen worden veelvuldig gewassen (bij eet-, verschoon- en toiletsituaties).</w:t>
      </w:r>
    </w:p>
    <w:p w14:paraId="142CA4EE" w14:textId="77777777" w:rsidR="006C4CFE" w:rsidRPr="00DD43DA" w:rsidRDefault="008775F2" w:rsidP="006C4CFE">
      <w:pPr>
        <w:pStyle w:val="Default"/>
        <w:numPr>
          <w:ilvl w:val="0"/>
          <w:numId w:val="37"/>
        </w:numPr>
        <w:rPr>
          <w:rFonts w:asciiTheme="minorHAnsi" w:hAnsiTheme="minorHAnsi" w:cstheme="minorHAnsi"/>
        </w:rPr>
      </w:pPr>
      <w:r w:rsidRPr="00DD43DA">
        <w:rPr>
          <w:rFonts w:asciiTheme="minorHAnsi" w:hAnsiTheme="minorHAnsi" w:cstheme="minorHAnsi"/>
        </w:rPr>
        <w:t>Wat betreft de veiligheid, moet het materiaal, waarmee de kinderen spelen, kleurecht, gifvrij, bij baby’s niet te zwaar zijn en mag het geen scherpe uitsteeksels hebben.</w:t>
      </w:r>
    </w:p>
    <w:p w14:paraId="43A2F8AF" w14:textId="25A0D5DB" w:rsidR="006C4CFE" w:rsidRPr="00DD43DA" w:rsidRDefault="008775F2" w:rsidP="006C4CFE">
      <w:pPr>
        <w:pStyle w:val="Default"/>
        <w:numPr>
          <w:ilvl w:val="0"/>
          <w:numId w:val="37"/>
        </w:numPr>
        <w:rPr>
          <w:rFonts w:asciiTheme="minorHAnsi" w:hAnsiTheme="minorHAnsi" w:cstheme="minorHAnsi"/>
        </w:rPr>
      </w:pPr>
      <w:r w:rsidRPr="00DD43DA">
        <w:rPr>
          <w:rFonts w:asciiTheme="minorHAnsi" w:hAnsiTheme="minorHAnsi" w:cstheme="minorHAnsi"/>
        </w:rPr>
        <w:t xml:space="preserve">Als kinderen buiten spelen is dit altijd onder toezicht. </w:t>
      </w:r>
    </w:p>
    <w:p w14:paraId="40730664" w14:textId="77777777" w:rsidR="006C4CFE" w:rsidRPr="00DD43DA" w:rsidRDefault="008775F2" w:rsidP="006C4CFE">
      <w:pPr>
        <w:pStyle w:val="Default"/>
        <w:numPr>
          <w:ilvl w:val="0"/>
          <w:numId w:val="37"/>
        </w:numPr>
        <w:rPr>
          <w:rFonts w:asciiTheme="minorHAnsi" w:hAnsiTheme="minorHAnsi" w:cstheme="minorHAnsi"/>
        </w:rPr>
      </w:pPr>
      <w:r w:rsidRPr="00DD43DA">
        <w:rPr>
          <w:rFonts w:asciiTheme="minorHAnsi" w:hAnsiTheme="minorHAnsi" w:cstheme="minorHAnsi"/>
        </w:rPr>
        <w:t xml:space="preserve">Er wordt </w:t>
      </w:r>
      <w:r w:rsidR="006C4CFE" w:rsidRPr="00DD43DA">
        <w:rPr>
          <w:rFonts w:asciiTheme="minorHAnsi" w:hAnsiTheme="minorHAnsi" w:cstheme="minorHAnsi"/>
        </w:rPr>
        <w:t xml:space="preserve">tijdens de intake </w:t>
      </w:r>
      <w:r w:rsidRPr="00DD43DA">
        <w:rPr>
          <w:rFonts w:asciiTheme="minorHAnsi" w:hAnsiTheme="minorHAnsi" w:cstheme="minorHAnsi"/>
        </w:rPr>
        <w:t>een registratie bijgehouden of kinderen wel/ niet zijn ingeënt.</w:t>
      </w:r>
    </w:p>
    <w:p w14:paraId="040E165D" w14:textId="77777777" w:rsidR="006C4CFE" w:rsidRPr="00DD43DA" w:rsidRDefault="008775F2" w:rsidP="006C4CFE">
      <w:pPr>
        <w:pStyle w:val="Default"/>
        <w:numPr>
          <w:ilvl w:val="0"/>
          <w:numId w:val="37"/>
        </w:numPr>
        <w:rPr>
          <w:rFonts w:asciiTheme="minorHAnsi" w:hAnsiTheme="minorHAnsi" w:cstheme="minorHAnsi"/>
        </w:rPr>
      </w:pPr>
      <w:r w:rsidRPr="00DD43DA">
        <w:rPr>
          <w:rFonts w:asciiTheme="minorHAnsi" w:hAnsiTheme="minorHAnsi" w:cstheme="minorHAnsi"/>
        </w:rPr>
        <w:t xml:space="preserve">Alleen op uitdrukkelijk verzoek van de ouders en na invulling van het daarvoor bestemde formulier wordt een baby in buikligging te slapen gelegd. </w:t>
      </w:r>
    </w:p>
    <w:p w14:paraId="1350E558" w14:textId="77777777" w:rsidR="006C4CFE" w:rsidRPr="00DD43DA" w:rsidRDefault="008775F2" w:rsidP="006C4CFE">
      <w:pPr>
        <w:pStyle w:val="Default"/>
        <w:numPr>
          <w:ilvl w:val="0"/>
          <w:numId w:val="37"/>
        </w:numPr>
        <w:rPr>
          <w:rFonts w:asciiTheme="minorHAnsi" w:hAnsiTheme="minorHAnsi" w:cstheme="minorHAnsi"/>
        </w:rPr>
      </w:pPr>
      <w:r w:rsidRPr="00DD43DA">
        <w:rPr>
          <w:rFonts w:asciiTheme="minorHAnsi" w:hAnsiTheme="minorHAnsi" w:cstheme="minorHAnsi"/>
        </w:rPr>
        <w:t xml:space="preserve">Alle stopcontacten zijn beveiligd. </w:t>
      </w:r>
    </w:p>
    <w:p w14:paraId="4C5C51E1" w14:textId="77777777" w:rsidR="006C4CFE" w:rsidRPr="00DD43DA" w:rsidRDefault="008775F2" w:rsidP="006C4CFE">
      <w:pPr>
        <w:pStyle w:val="Default"/>
        <w:numPr>
          <w:ilvl w:val="0"/>
          <w:numId w:val="37"/>
        </w:numPr>
        <w:rPr>
          <w:rFonts w:asciiTheme="minorHAnsi" w:hAnsiTheme="minorHAnsi" w:cstheme="minorHAnsi"/>
        </w:rPr>
      </w:pPr>
      <w:r w:rsidRPr="00DD43DA">
        <w:rPr>
          <w:rFonts w:asciiTheme="minorHAnsi" w:hAnsiTheme="minorHAnsi" w:cstheme="minorHAnsi"/>
        </w:rPr>
        <w:t xml:space="preserve">Op de deuren zitten vingersafes en beveiligers/ stoppers. </w:t>
      </w:r>
    </w:p>
    <w:p w14:paraId="52D4EF6A" w14:textId="77777777" w:rsidR="006C4CFE" w:rsidRPr="00DD43DA" w:rsidRDefault="008775F2" w:rsidP="006C4CFE">
      <w:pPr>
        <w:pStyle w:val="Default"/>
        <w:numPr>
          <w:ilvl w:val="0"/>
          <w:numId w:val="37"/>
        </w:numPr>
        <w:rPr>
          <w:rFonts w:asciiTheme="minorHAnsi" w:hAnsiTheme="minorHAnsi" w:cstheme="minorHAnsi"/>
        </w:rPr>
      </w:pPr>
      <w:r w:rsidRPr="00DD43DA">
        <w:rPr>
          <w:rFonts w:asciiTheme="minorHAnsi" w:hAnsiTheme="minorHAnsi" w:cstheme="minorHAnsi"/>
        </w:rPr>
        <w:t xml:space="preserve">Schoonmaakartikelen staan hoog of zijn in een af te sluiten kast opgeborgen. </w:t>
      </w:r>
    </w:p>
    <w:p w14:paraId="32A29E77" w14:textId="77777777" w:rsidR="0068674C" w:rsidRDefault="008775F2" w:rsidP="0068674C">
      <w:pPr>
        <w:pStyle w:val="Default"/>
        <w:ind w:left="720"/>
        <w:rPr>
          <w:rFonts w:asciiTheme="minorHAnsi" w:hAnsiTheme="minorHAnsi" w:cstheme="minorHAnsi"/>
        </w:rPr>
      </w:pPr>
      <w:r w:rsidRPr="00DD43DA">
        <w:rPr>
          <w:rFonts w:asciiTheme="minorHAnsi" w:hAnsiTheme="minorHAnsi" w:cstheme="minorHAnsi"/>
        </w:rPr>
        <w:t>De buitenspeelplaats wordt</w:t>
      </w:r>
      <w:r w:rsidR="006C4CFE" w:rsidRPr="00DD43DA">
        <w:rPr>
          <w:rFonts w:asciiTheme="minorHAnsi" w:hAnsiTheme="minorHAnsi" w:cstheme="minorHAnsi"/>
        </w:rPr>
        <w:t xml:space="preserve"> ten allen op de schuif haak gedaan op een hoogte waar de kinderen niet bij kunnen.</w:t>
      </w:r>
      <w:r w:rsidR="00EA3FC4">
        <w:rPr>
          <w:rFonts w:asciiTheme="minorHAnsi" w:hAnsiTheme="minorHAnsi" w:cstheme="minorHAnsi"/>
        </w:rPr>
        <w:t xml:space="preserve"> De buitenspeelplaats staat op de begroting</w:t>
      </w:r>
      <w:r w:rsidR="00456CF7">
        <w:rPr>
          <w:rFonts w:asciiTheme="minorHAnsi" w:hAnsiTheme="minorHAnsi" w:cstheme="minorHAnsi"/>
        </w:rPr>
        <w:t xml:space="preserve"> van 2024/25</w:t>
      </w:r>
      <w:r w:rsidR="00EA3FC4">
        <w:rPr>
          <w:rFonts w:asciiTheme="minorHAnsi" w:hAnsiTheme="minorHAnsi" w:cstheme="minorHAnsi"/>
        </w:rPr>
        <w:t xml:space="preserve"> voor herindeling.</w:t>
      </w:r>
    </w:p>
    <w:p w14:paraId="35CDE1D9" w14:textId="77777777" w:rsidR="0068674C" w:rsidRDefault="0068674C" w:rsidP="0068674C">
      <w:pPr>
        <w:pStyle w:val="Default"/>
        <w:ind w:left="720"/>
        <w:rPr>
          <w:rFonts w:asciiTheme="minorHAnsi" w:hAnsiTheme="minorHAnsi" w:cstheme="minorHAnsi"/>
        </w:rPr>
      </w:pPr>
    </w:p>
    <w:p w14:paraId="5F183B85" w14:textId="23A61705" w:rsidR="0068674C" w:rsidRPr="007C02D4" w:rsidRDefault="00EA3FC4" w:rsidP="0068674C">
      <w:pPr>
        <w:pStyle w:val="Default"/>
        <w:ind w:left="720"/>
        <w:rPr>
          <w:rFonts w:asciiTheme="majorHAnsi" w:hAnsiTheme="majorHAnsi" w:cstheme="minorHAnsi"/>
          <w:b/>
          <w:bCs/>
          <w:sz w:val="22"/>
          <w:szCs w:val="22"/>
        </w:rPr>
      </w:pPr>
      <w:r w:rsidRPr="007C02D4">
        <w:rPr>
          <w:rFonts w:asciiTheme="majorHAnsi" w:hAnsiTheme="majorHAnsi" w:cstheme="minorHAnsi"/>
          <w:sz w:val="22"/>
          <w:szCs w:val="22"/>
        </w:rPr>
        <w:t xml:space="preserve"> </w:t>
      </w:r>
      <w:r w:rsidR="0068674C" w:rsidRPr="007C02D4">
        <w:rPr>
          <w:rFonts w:asciiTheme="majorHAnsi" w:hAnsiTheme="majorHAnsi" w:cstheme="minorHAnsi"/>
          <w:b/>
          <w:bCs/>
          <w:sz w:val="22"/>
          <w:szCs w:val="22"/>
        </w:rPr>
        <w:t>De pallet/sfeer kachel</w:t>
      </w:r>
    </w:p>
    <w:p w14:paraId="3FB04C6F" w14:textId="77777777" w:rsidR="0068674C" w:rsidRPr="007C02D4" w:rsidRDefault="0068674C" w:rsidP="0068674C">
      <w:pPr>
        <w:pStyle w:val="Default"/>
        <w:ind w:left="720"/>
        <w:rPr>
          <w:rFonts w:asciiTheme="majorHAnsi" w:hAnsiTheme="majorHAnsi" w:cstheme="minorHAnsi"/>
          <w:sz w:val="22"/>
          <w:szCs w:val="22"/>
        </w:rPr>
      </w:pPr>
    </w:p>
    <w:p w14:paraId="512BA62B" w14:textId="32148103" w:rsidR="007C02D4" w:rsidRPr="007C02D4" w:rsidRDefault="0068674C" w:rsidP="007C02D4">
      <w:pPr>
        <w:numPr>
          <w:ilvl w:val="0"/>
          <w:numId w:val="49"/>
        </w:numPr>
        <w:ind w:right="0"/>
        <w:rPr>
          <w:rFonts w:asciiTheme="majorHAnsi" w:eastAsia="Times New Roman" w:hAnsiTheme="majorHAnsi"/>
          <w:color w:val="auto"/>
          <w:sz w:val="22"/>
          <w:lang w:eastAsia="en-US"/>
          <w14:ligatures w14:val="standardContextual"/>
        </w:rPr>
      </w:pPr>
      <w:r w:rsidRPr="007C02D4">
        <w:rPr>
          <w:rFonts w:asciiTheme="majorHAnsi" w:hAnsiTheme="majorHAnsi" w:cstheme="minorHAnsi"/>
          <w:sz w:val="22"/>
        </w:rPr>
        <w:t>De sfeer kachel zit  een veilige en solide beveiligingshek om heen. Kinderen worden niet alleen gelaten in de ruimte bij de kachel als deze aan staat. Er is een Co2 koolmonoxide melder aanwezig in de ruimte  Ook kan de ruimte verwarmt worden door de airco. De sfeer kachel wordt jaarlijks gecontroleerd door een erkend bedrijf.</w:t>
      </w:r>
      <w:r w:rsidR="007C02D4" w:rsidRPr="007C02D4">
        <w:rPr>
          <w:rFonts w:asciiTheme="majorHAnsi" w:eastAsia="Times New Roman" w:hAnsiTheme="majorHAnsi"/>
          <w:sz w:val="22"/>
          <w:lang w:eastAsia="en-US"/>
          <w14:ligatures w14:val="standardContextual"/>
        </w:rPr>
        <w:t xml:space="preserve"> </w:t>
      </w:r>
      <w:r w:rsidR="007C02D4" w:rsidRPr="007C02D4">
        <w:rPr>
          <w:rFonts w:asciiTheme="majorHAnsi" w:eastAsia="Times New Roman" w:hAnsiTheme="majorHAnsi"/>
          <w:sz w:val="22"/>
          <w:lang w:eastAsia="en-US"/>
          <w14:ligatures w14:val="standardContextual"/>
        </w:rPr>
        <w:t xml:space="preserve">In het algemeen: </w:t>
      </w:r>
    </w:p>
    <w:p w14:paraId="1292B2A4" w14:textId="23533B30" w:rsidR="007C02D4" w:rsidRPr="007C02D4" w:rsidRDefault="007C02D4" w:rsidP="007E2A47">
      <w:p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sz w:val="22"/>
          <w:lang w:eastAsia="en-US"/>
          <w14:ligatures w14:val="standardContextual"/>
        </w:rPr>
        <w:t xml:space="preserve">Er is vorig jaar een rapport gepubliceerd door het IRAS waarin bleek dat houtkachels bij stokers thuis ook zorgen voor een slechte luchtkwaliteit. De verwachting is dat dit effect bij pelletkachels ook kan optreden. De ventilatieafspraken die hieronder staan beschreven is enorm belangrijk om de ophoping van fijnstof door het stoken tegen te gaan. </w:t>
      </w:r>
      <w:r>
        <w:rPr>
          <w:rFonts w:asciiTheme="majorHAnsi" w:eastAsia="Times New Roman" w:hAnsiTheme="majorHAnsi"/>
          <w:sz w:val="22"/>
          <w:lang w:eastAsia="en-US"/>
          <w14:ligatures w14:val="standardContextual"/>
        </w:rPr>
        <w:t>Kinderopvang Sint Jabik volgen deze adviezen op</w:t>
      </w:r>
    </w:p>
    <w:p w14:paraId="20DBEA16" w14:textId="77777777" w:rsidR="007C02D4" w:rsidRPr="007C02D4" w:rsidRDefault="007C02D4" w:rsidP="007C02D4">
      <w:pPr>
        <w:numPr>
          <w:ilvl w:val="2"/>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b/>
          <w:bCs/>
          <w:sz w:val="22"/>
          <w:lang w:eastAsia="en-US"/>
          <w14:ligatures w14:val="standardContextual"/>
        </w:rPr>
        <w:t xml:space="preserve">Advies: </w:t>
      </w:r>
      <w:r w:rsidRPr="007C02D4">
        <w:rPr>
          <w:rFonts w:asciiTheme="majorHAnsi" w:eastAsia="Times New Roman" w:hAnsiTheme="majorHAnsi"/>
          <w:sz w:val="22"/>
          <w:lang w:eastAsia="en-US"/>
          <w14:ligatures w14:val="standardContextual"/>
        </w:rPr>
        <w:t>Stook zo weinig mogelijk</w:t>
      </w:r>
    </w:p>
    <w:p w14:paraId="2FB023C9" w14:textId="77777777" w:rsidR="007C02D4" w:rsidRPr="007C02D4" w:rsidRDefault="007C02D4" w:rsidP="007C02D4">
      <w:pPr>
        <w:numPr>
          <w:ilvl w:val="2"/>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b/>
          <w:bCs/>
          <w:sz w:val="22"/>
          <w:lang w:eastAsia="en-US"/>
          <w14:ligatures w14:val="standardContextual"/>
        </w:rPr>
        <w:t xml:space="preserve">Advies: </w:t>
      </w:r>
      <w:r w:rsidRPr="007C02D4">
        <w:rPr>
          <w:rFonts w:asciiTheme="majorHAnsi" w:eastAsia="Times New Roman" w:hAnsiTheme="majorHAnsi"/>
          <w:sz w:val="22"/>
          <w:lang w:eastAsia="en-US"/>
          <w14:ligatures w14:val="standardContextual"/>
        </w:rPr>
        <w:t>wees nauwkeurig in de opvolging van het ventilatiebeleid</w:t>
      </w:r>
    </w:p>
    <w:p w14:paraId="1359AF0A" w14:textId="77777777" w:rsidR="007C02D4" w:rsidRPr="007C02D4" w:rsidRDefault="007C02D4" w:rsidP="007C02D4">
      <w:pPr>
        <w:numPr>
          <w:ilvl w:val="1"/>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sz w:val="22"/>
          <w:lang w:eastAsia="en-US"/>
          <w14:ligatures w14:val="standardContextual"/>
        </w:rPr>
        <w:t xml:space="preserve">Kinderen met luchtwegklachten zoals astma zijn extra gevoelig voor fijnstof in de lucht en kunnen daardoor meer klachten krijgen. </w:t>
      </w:r>
    </w:p>
    <w:p w14:paraId="729CBE03" w14:textId="77777777" w:rsidR="007C02D4" w:rsidRPr="007C02D4" w:rsidRDefault="007C02D4" w:rsidP="007C02D4">
      <w:pPr>
        <w:numPr>
          <w:ilvl w:val="2"/>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b/>
          <w:bCs/>
          <w:sz w:val="22"/>
          <w:lang w:eastAsia="en-US"/>
          <w14:ligatures w14:val="standardContextual"/>
        </w:rPr>
        <w:t xml:space="preserve">Advies: </w:t>
      </w:r>
      <w:r w:rsidRPr="007C02D4">
        <w:rPr>
          <w:rFonts w:asciiTheme="majorHAnsi" w:eastAsia="Times New Roman" w:hAnsiTheme="majorHAnsi"/>
          <w:sz w:val="22"/>
          <w:lang w:eastAsia="en-US"/>
          <w14:ligatures w14:val="standardContextual"/>
        </w:rPr>
        <w:t>informeer ouders goed over de aanwezigheid van de pelletkachel</w:t>
      </w:r>
    </w:p>
    <w:p w14:paraId="02327FD1" w14:textId="77777777" w:rsidR="007C02D4" w:rsidRPr="007C02D4" w:rsidRDefault="007C02D4" w:rsidP="007C02D4">
      <w:pPr>
        <w:numPr>
          <w:ilvl w:val="1"/>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sz w:val="22"/>
          <w:lang w:eastAsia="en-US"/>
          <w14:ligatures w14:val="standardContextual"/>
        </w:rPr>
        <w:lastRenderedPageBreak/>
        <w:t xml:space="preserve">Bij windstil of mistig weer kan de rook buiten laag blijven hangen waardoor deze bij ventilatie ook binnen komt. </w:t>
      </w:r>
    </w:p>
    <w:p w14:paraId="665E18D0" w14:textId="0B48A827" w:rsidR="007C02D4" w:rsidRPr="007C02D4" w:rsidRDefault="007C02D4" w:rsidP="007C02D4">
      <w:pPr>
        <w:numPr>
          <w:ilvl w:val="2"/>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b/>
          <w:bCs/>
          <w:sz w:val="22"/>
          <w:lang w:eastAsia="en-US"/>
          <w14:ligatures w14:val="standardContextual"/>
        </w:rPr>
        <w:t xml:space="preserve">Advies: </w:t>
      </w:r>
      <w:r w:rsidRPr="007C02D4">
        <w:rPr>
          <w:rFonts w:asciiTheme="majorHAnsi" w:eastAsia="Times New Roman" w:hAnsiTheme="majorHAnsi"/>
          <w:sz w:val="22"/>
          <w:lang w:eastAsia="en-US"/>
          <w14:ligatures w14:val="standardContextual"/>
        </w:rPr>
        <w:t xml:space="preserve">om </w:t>
      </w:r>
      <w:r w:rsidR="007E2A47">
        <w:rPr>
          <w:rFonts w:asciiTheme="majorHAnsi" w:eastAsia="Times New Roman" w:hAnsiTheme="majorHAnsi"/>
          <w:sz w:val="22"/>
          <w:lang w:eastAsia="en-US"/>
          <w14:ligatures w14:val="standardContextual"/>
        </w:rPr>
        <w:t>airco</w:t>
      </w:r>
      <w:r w:rsidRPr="007C02D4">
        <w:rPr>
          <w:rFonts w:asciiTheme="majorHAnsi" w:eastAsia="Times New Roman" w:hAnsiTheme="majorHAnsi"/>
          <w:sz w:val="22"/>
          <w:lang w:eastAsia="en-US"/>
          <w14:ligatures w14:val="standardContextual"/>
        </w:rPr>
        <w:t xml:space="preserve"> verwarmingsmethode te gebruiken wanneer de stookwijzer een negatief stookadvies geeft: </w:t>
      </w:r>
    </w:p>
    <w:p w14:paraId="42EAE3FE" w14:textId="77777777" w:rsidR="007C02D4" w:rsidRPr="007C02D4" w:rsidRDefault="007C02D4" w:rsidP="007C02D4">
      <w:pPr>
        <w:numPr>
          <w:ilvl w:val="0"/>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sz w:val="22"/>
          <w:lang w:eastAsia="en-US"/>
          <w14:ligatures w14:val="standardContextual"/>
        </w:rPr>
        <w:t>Veiligheid</w:t>
      </w:r>
    </w:p>
    <w:p w14:paraId="48395E7D" w14:textId="25EA0A03" w:rsidR="007C02D4" w:rsidRPr="007C02D4" w:rsidRDefault="007C02D4" w:rsidP="007C02D4">
      <w:pPr>
        <w:numPr>
          <w:ilvl w:val="1"/>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sz w:val="22"/>
          <w:lang w:eastAsia="en-US"/>
          <w14:ligatures w14:val="standardContextual"/>
        </w:rPr>
        <w:t xml:space="preserve">CO is een reukloze stof die (incidenteel) bij verbrandingstoestellen vrij kan komen en is dodelijk. De meeste melders geven alarm voor gevaarlijke situaties vanaf concentraties van 30 ppm (parts per milliom). Gevoeligere melders kunnen vanaf 10ppm CO meten en geven alarm bij hogere concentraties. Als iemand echter langere tijd in ruimtes verblijft met lagere gehalten CO (vanaf 6ppm), kan dit op lange termijn ook schadelijk zijn voor de gezondheid. </w:t>
      </w:r>
    </w:p>
    <w:p w14:paraId="5BEACBBB" w14:textId="77777777" w:rsidR="007C02D4" w:rsidRPr="007C02D4" w:rsidRDefault="007C02D4" w:rsidP="007C02D4">
      <w:pPr>
        <w:numPr>
          <w:ilvl w:val="2"/>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b/>
          <w:bCs/>
          <w:sz w:val="22"/>
          <w:lang w:eastAsia="en-US"/>
          <w14:ligatures w14:val="standardContextual"/>
        </w:rPr>
        <w:t>Advies:</w:t>
      </w:r>
      <w:r w:rsidRPr="007C02D4">
        <w:rPr>
          <w:rFonts w:asciiTheme="majorHAnsi" w:eastAsia="Times New Roman" w:hAnsiTheme="majorHAnsi"/>
          <w:sz w:val="22"/>
          <w:lang w:eastAsia="en-US"/>
          <w14:ligatures w14:val="standardContextual"/>
        </w:rPr>
        <w:t xml:space="preserve"> installeer een koolmonoxidemelder die lagere concentraties (vanaf 10ppm) kan meten en de gemeten waarde op een scherm aangeeft. </w:t>
      </w:r>
    </w:p>
    <w:p w14:paraId="5996BB78" w14:textId="1A5ABBF9" w:rsidR="007C02D4" w:rsidRPr="007C02D4" w:rsidRDefault="007C02D4" w:rsidP="007C02D4">
      <w:pPr>
        <w:numPr>
          <w:ilvl w:val="2"/>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b/>
          <w:bCs/>
          <w:sz w:val="22"/>
          <w:lang w:eastAsia="en-US"/>
          <w14:ligatures w14:val="standardContextual"/>
        </w:rPr>
        <w:t xml:space="preserve">Advies: </w:t>
      </w:r>
      <w:r w:rsidRPr="007C02D4">
        <w:rPr>
          <w:rFonts w:asciiTheme="majorHAnsi" w:eastAsia="Times New Roman" w:hAnsiTheme="majorHAnsi"/>
          <w:sz w:val="22"/>
          <w:lang w:eastAsia="en-US"/>
          <w14:ligatures w14:val="standardContextual"/>
        </w:rPr>
        <w:t xml:space="preserve">blijf goed ventileren, ook al geeft de CO melder geen waarde aan. Zie voor meer informatie over CO melders: </w:t>
      </w:r>
    </w:p>
    <w:p w14:paraId="06A2D213" w14:textId="77777777" w:rsidR="007C02D4" w:rsidRPr="007C02D4" w:rsidRDefault="007C02D4" w:rsidP="007C02D4">
      <w:pPr>
        <w:numPr>
          <w:ilvl w:val="0"/>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sz w:val="22"/>
          <w:lang w:eastAsia="en-US"/>
          <w14:ligatures w14:val="standardContextual"/>
        </w:rPr>
        <w:t>Ventilatie</w:t>
      </w:r>
    </w:p>
    <w:p w14:paraId="2F61D076" w14:textId="77777777" w:rsidR="007C02D4" w:rsidRPr="007C02D4" w:rsidRDefault="007C02D4" w:rsidP="007C02D4">
      <w:pPr>
        <w:numPr>
          <w:ilvl w:val="1"/>
          <w:numId w:val="49"/>
        </w:numPr>
        <w:ind w:right="0"/>
        <w:rPr>
          <w:rFonts w:asciiTheme="majorHAnsi" w:eastAsia="Times New Roman" w:hAnsiTheme="majorHAnsi"/>
          <w:sz w:val="22"/>
          <w:lang w:eastAsia="en-US"/>
          <w14:ligatures w14:val="standardContextual"/>
        </w:rPr>
      </w:pPr>
      <w:r w:rsidRPr="007C02D4">
        <w:rPr>
          <w:rFonts w:asciiTheme="majorHAnsi" w:eastAsia="Times New Roman" w:hAnsiTheme="majorHAnsi"/>
          <w:sz w:val="22"/>
          <w:lang w:eastAsia="en-US"/>
          <w14:ligatures w14:val="standardContextual"/>
        </w:rPr>
        <w:t xml:space="preserve">Het gebruik van een CO2 (let op, dit is niet hetzelfde als koolmonoxide/CO) meter geeft een goede indicatie voor de mate van ventilatie als er mensen aanwezig zijn in een ruimte. Deze meters hebben vaak een interne kalibratie waarvoor het soms nodig is om deze in de buitenlucht te kalibreren. Als dit niet wordt gedaan, zal de CO2 meter na verloop van tijd te lage waarden aangeven. </w:t>
      </w:r>
    </w:p>
    <w:p w14:paraId="34DDDC3B" w14:textId="56870320" w:rsidR="0068674C" w:rsidRPr="007C02D4" w:rsidRDefault="0068674C" w:rsidP="0068674C">
      <w:pPr>
        <w:pStyle w:val="Default"/>
        <w:rPr>
          <w:rFonts w:asciiTheme="majorHAnsi" w:hAnsiTheme="majorHAnsi" w:cstheme="minorHAnsi"/>
          <w:sz w:val="22"/>
          <w:szCs w:val="22"/>
        </w:rPr>
      </w:pPr>
    </w:p>
    <w:p w14:paraId="4EAC3B81" w14:textId="3E5688F8" w:rsidR="008775F2" w:rsidRPr="007C02D4" w:rsidRDefault="008775F2" w:rsidP="0068674C">
      <w:pPr>
        <w:pStyle w:val="Default"/>
        <w:ind w:left="720"/>
        <w:rPr>
          <w:rFonts w:asciiTheme="majorHAnsi" w:hAnsiTheme="majorHAnsi" w:cstheme="minorHAnsi"/>
          <w:sz w:val="22"/>
          <w:szCs w:val="22"/>
        </w:rPr>
      </w:pPr>
    </w:p>
    <w:p w14:paraId="40739982" w14:textId="77777777" w:rsidR="008775F2" w:rsidRPr="00DD43DA" w:rsidRDefault="008775F2" w:rsidP="008775F2">
      <w:pPr>
        <w:pStyle w:val="Default"/>
        <w:rPr>
          <w:rFonts w:asciiTheme="minorHAnsi" w:hAnsiTheme="minorHAnsi" w:cstheme="minorHAnsi"/>
        </w:rPr>
      </w:pPr>
    </w:p>
    <w:p w14:paraId="2DD4DB4E" w14:textId="77777777" w:rsidR="008775F2" w:rsidRPr="00DD43DA" w:rsidRDefault="008775F2" w:rsidP="008775F2">
      <w:pPr>
        <w:pStyle w:val="Default"/>
        <w:rPr>
          <w:rFonts w:asciiTheme="minorHAnsi" w:hAnsiTheme="minorHAnsi" w:cstheme="minorHAnsi"/>
          <w:color w:val="auto"/>
        </w:rPr>
      </w:pPr>
      <w:r w:rsidRPr="00DD43DA">
        <w:rPr>
          <w:rFonts w:asciiTheme="minorHAnsi" w:hAnsiTheme="minorHAnsi" w:cstheme="minorHAnsi"/>
          <w:color w:val="auto"/>
        </w:rPr>
        <w:t xml:space="preserve">2.3 Meldcode kindermishandeling en huiselijk geweld </w:t>
      </w:r>
    </w:p>
    <w:p w14:paraId="59EE1953"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Onder kindermishandeling verstaan wij "</w:t>
      </w:r>
      <w:r w:rsidRPr="00DD43DA">
        <w:rPr>
          <w:rFonts w:asciiTheme="minorHAnsi" w:hAnsiTheme="minorHAnsi" w:cstheme="minorHAnsi"/>
          <w:i/>
          <w:iCs/>
        </w:rPr>
        <w:t>Elke vorm van voor het kind bedreigende of gewelddadige interactie van fysieke, psychische of seksuele aard, die de opvoeders van het kind in de afhankelijkheidsrelatie, actief of passief opdringen, waardoor ernstige schade wordt berokkend aan het kind in de vorm van fysiek letsel en/of psychische stoornissen</w:t>
      </w:r>
      <w:r w:rsidRPr="00DD43DA">
        <w:rPr>
          <w:rFonts w:asciiTheme="minorHAnsi" w:hAnsiTheme="minorHAnsi" w:cstheme="minorHAnsi"/>
        </w:rPr>
        <w:t xml:space="preserve">." </w:t>
      </w:r>
    </w:p>
    <w:p w14:paraId="27EF3C13" w14:textId="77777777" w:rsidR="00E52241" w:rsidRPr="00DD43DA" w:rsidRDefault="00E52241" w:rsidP="008775F2">
      <w:pPr>
        <w:pStyle w:val="Default"/>
        <w:rPr>
          <w:rFonts w:asciiTheme="minorHAnsi" w:hAnsiTheme="minorHAnsi" w:cstheme="minorHAnsi"/>
        </w:rPr>
      </w:pPr>
    </w:p>
    <w:p w14:paraId="35992076" w14:textId="77777777" w:rsidR="00E52241" w:rsidRPr="00DD43DA" w:rsidRDefault="008775F2" w:rsidP="00E52241">
      <w:pPr>
        <w:pStyle w:val="Default"/>
        <w:numPr>
          <w:ilvl w:val="0"/>
          <w:numId w:val="44"/>
        </w:numPr>
        <w:rPr>
          <w:rFonts w:asciiTheme="minorHAnsi" w:hAnsiTheme="minorHAnsi" w:cstheme="minorHAnsi"/>
        </w:rPr>
      </w:pPr>
      <w:r w:rsidRPr="00DD43DA">
        <w:rPr>
          <w:rFonts w:asciiTheme="minorHAnsi" w:hAnsiTheme="minorHAnsi" w:cstheme="minorHAnsi"/>
        </w:rPr>
        <w:t xml:space="preserve">Per 1 januari 2019 is de meldcode veranderd. Het is een professionele norm om melding te doen bij Veilig Thuis als er vermoedens zijn van acute en structurele onveiligheid. De 5 stappen uit de meldcode blijven bestaan, maar stap 4 en 5 worden aangepast. In stap 5 vervalt het onderscheid tussen hulp verlenen of melden. De beroepskracht neemt in de nieuwe situatie twee losse besluiten: </w:t>
      </w:r>
    </w:p>
    <w:p w14:paraId="7DB9F6DD" w14:textId="140B502A" w:rsidR="00E52241" w:rsidRPr="00DD43DA" w:rsidRDefault="008775F2" w:rsidP="00E52241">
      <w:pPr>
        <w:pStyle w:val="Default"/>
        <w:numPr>
          <w:ilvl w:val="0"/>
          <w:numId w:val="44"/>
        </w:numPr>
        <w:rPr>
          <w:rFonts w:asciiTheme="minorHAnsi" w:hAnsiTheme="minorHAnsi" w:cstheme="minorHAnsi"/>
        </w:rPr>
      </w:pPr>
      <w:r w:rsidRPr="00DD43DA">
        <w:rPr>
          <w:rFonts w:asciiTheme="minorHAnsi" w:hAnsiTheme="minorHAnsi" w:cstheme="minorHAnsi"/>
        </w:rPr>
        <w:t>Is melden bij Veilig Thuis noodzakelijk</w:t>
      </w:r>
      <w:r w:rsidR="00456CF7">
        <w:rPr>
          <w:rFonts w:asciiTheme="minorHAnsi" w:hAnsiTheme="minorHAnsi" w:cstheme="minorHAnsi"/>
        </w:rPr>
        <w:t>.</w:t>
      </w:r>
      <w:r w:rsidRPr="00DD43DA">
        <w:rPr>
          <w:rFonts w:asciiTheme="minorHAnsi" w:hAnsiTheme="minorHAnsi" w:cstheme="minorHAnsi"/>
        </w:rPr>
        <w:t xml:space="preserve">  </w:t>
      </w:r>
    </w:p>
    <w:p w14:paraId="7E2E81E2" w14:textId="4916B163" w:rsidR="008775F2" w:rsidRPr="00DD43DA" w:rsidRDefault="008775F2" w:rsidP="00E52241">
      <w:pPr>
        <w:pStyle w:val="Default"/>
        <w:numPr>
          <w:ilvl w:val="0"/>
          <w:numId w:val="44"/>
        </w:numPr>
        <w:rPr>
          <w:rFonts w:asciiTheme="minorHAnsi" w:hAnsiTheme="minorHAnsi" w:cstheme="minorHAnsi"/>
        </w:rPr>
      </w:pPr>
      <w:r w:rsidRPr="00DD43DA">
        <w:rPr>
          <w:rFonts w:asciiTheme="minorHAnsi" w:hAnsiTheme="minorHAnsi" w:cstheme="minorHAnsi"/>
        </w:rPr>
        <w:t>Is zelf hulp bieden of organiseren ook (in voldoende mate) mogelijk</w:t>
      </w:r>
      <w:r w:rsidR="00456CF7">
        <w:rPr>
          <w:rFonts w:asciiTheme="minorHAnsi" w:hAnsiTheme="minorHAnsi" w:cstheme="minorHAnsi"/>
        </w:rPr>
        <w:t>.</w:t>
      </w:r>
    </w:p>
    <w:p w14:paraId="5939A62C" w14:textId="77777777" w:rsidR="008775F2" w:rsidRPr="00DD43DA" w:rsidRDefault="008775F2" w:rsidP="008775F2">
      <w:pPr>
        <w:pStyle w:val="Default"/>
        <w:rPr>
          <w:rFonts w:asciiTheme="minorHAnsi" w:hAnsiTheme="minorHAnsi" w:cstheme="minorHAnsi"/>
        </w:rPr>
      </w:pPr>
    </w:p>
    <w:p w14:paraId="13A8D58E" w14:textId="77777777" w:rsidR="008775F2" w:rsidRDefault="008775F2" w:rsidP="008775F2">
      <w:pPr>
        <w:pStyle w:val="Default"/>
        <w:rPr>
          <w:rFonts w:asciiTheme="minorHAnsi" w:hAnsiTheme="minorHAnsi" w:cstheme="minorHAnsi"/>
        </w:rPr>
      </w:pPr>
      <w:r w:rsidRPr="00DD43DA">
        <w:rPr>
          <w:rFonts w:asciiTheme="minorHAnsi" w:hAnsiTheme="minorHAnsi" w:cstheme="minorHAnsi"/>
        </w:rPr>
        <w:t xml:space="preserve">Als hulpmiddel om te komen tot het besluit om te melden is het per 1 januari 2019 verplicht om als beroepskracht een afwegingskader te gebruiken in stap 4 en 5 van de meldcode. </w:t>
      </w:r>
    </w:p>
    <w:p w14:paraId="32F9B2E6" w14:textId="77777777" w:rsidR="00842987" w:rsidRPr="00DD43DA" w:rsidRDefault="00842987" w:rsidP="008775F2">
      <w:pPr>
        <w:pStyle w:val="Default"/>
        <w:rPr>
          <w:rFonts w:asciiTheme="minorHAnsi" w:hAnsiTheme="minorHAnsi" w:cstheme="minorHAnsi"/>
        </w:rPr>
      </w:pPr>
    </w:p>
    <w:p w14:paraId="24073486" w14:textId="71956620"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De te volgen procedures zijn uitgewerkt en bij de directie en op de groepen bekend en aanwezig evenals de sociale kaart. De sociale kaart geeft inzicht in de instanties waar wij mee samen werken en/of waar wij naartoe doorverwijzen. Deze kunt u te allen tijde inzien en/ of opvragen. </w:t>
      </w:r>
    </w:p>
    <w:p w14:paraId="4376B7D8"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meldcode en het afwegingskader wordt behandeld in het inwerktraject als een medewerker nieuw in dienst komt. Indien blijkt dat een pedagogisch medewerker over onvoldoende kennis beschikt wordt zij hiervoor opgeleid door een externe instantie. </w:t>
      </w:r>
    </w:p>
    <w:p w14:paraId="3C77B807" w14:textId="1081CE2C"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Aangezien de meeste pedagogisch medewerkers de hbo-opleiding Pedagogiek hebben gevolgd is er meer dan voldoende kennis ook over dit onderwerp in huis. Minimaal 1 keer per jaar wordt de meldcode behandeld in een teamvergadering aan de hand van casussen </w:t>
      </w:r>
      <w:r w:rsidRPr="00DD43DA">
        <w:rPr>
          <w:rFonts w:asciiTheme="minorHAnsi" w:eastAsiaTheme="minorEastAsia" w:hAnsiTheme="minorHAnsi" w:cstheme="minorHAnsi"/>
          <w:sz w:val="24"/>
          <w:szCs w:val="24"/>
        </w:rPr>
        <w:lastRenderedPageBreak/>
        <w:t xml:space="preserve">en rollenspelen. De </w:t>
      </w:r>
      <w:r w:rsidR="00A006C2">
        <w:rPr>
          <w:rFonts w:asciiTheme="minorHAnsi" w:eastAsiaTheme="minorEastAsia" w:hAnsiTheme="minorHAnsi" w:cstheme="minorHAnsi"/>
          <w:sz w:val="24"/>
          <w:szCs w:val="24"/>
        </w:rPr>
        <w:t xml:space="preserve">eigenaresse </w:t>
      </w:r>
      <w:r w:rsidRPr="00DD43DA">
        <w:rPr>
          <w:rFonts w:asciiTheme="minorHAnsi" w:eastAsiaTheme="minorEastAsia" w:hAnsiTheme="minorHAnsi" w:cstheme="minorHAnsi"/>
          <w:sz w:val="24"/>
          <w:szCs w:val="24"/>
        </w:rPr>
        <w:t xml:space="preserve"> heeft een pedagogisch opleiding op hbo-niveau en is voldoende toegerust om de pedagogisch medewerkers te begeleiden in het proces van doorverwijzing of aanvraag van ondersteuning voor ouder en kind. De</w:t>
      </w:r>
      <w:r w:rsidR="00A006C2">
        <w:rPr>
          <w:rFonts w:asciiTheme="minorHAnsi" w:eastAsiaTheme="minorEastAsia" w:hAnsiTheme="minorHAnsi" w:cstheme="minorHAnsi"/>
          <w:sz w:val="24"/>
          <w:szCs w:val="24"/>
        </w:rPr>
        <w:t xml:space="preserve"> eigenaresse </w:t>
      </w:r>
      <w:r w:rsidRPr="00DD43DA">
        <w:rPr>
          <w:rFonts w:asciiTheme="minorHAnsi" w:eastAsiaTheme="minorEastAsia" w:hAnsiTheme="minorHAnsi" w:cstheme="minorHAnsi"/>
          <w:sz w:val="24"/>
          <w:szCs w:val="24"/>
        </w:rPr>
        <w:t xml:space="preserve">is tevens ook aandachtfunctionaris binnen het kinderdagverblijf en voldoende op de hoogte van de taken en verantwoordelijkheden die hierbij horen. </w:t>
      </w:r>
    </w:p>
    <w:p w14:paraId="57DBC739" w14:textId="12E37B74"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Daarnaast maken de medewerkers van </w:t>
      </w:r>
      <w:r w:rsidR="00A006C2">
        <w:rPr>
          <w:rFonts w:asciiTheme="minorHAnsi" w:eastAsiaTheme="minorEastAsia" w:hAnsiTheme="minorHAnsi" w:cstheme="minorHAnsi"/>
          <w:sz w:val="24"/>
          <w:szCs w:val="24"/>
        </w:rPr>
        <w:t xml:space="preserve">KDV Sint- Jabik </w:t>
      </w:r>
      <w:r w:rsidRPr="00DD43DA">
        <w:rPr>
          <w:rFonts w:asciiTheme="minorHAnsi" w:eastAsiaTheme="minorEastAsia" w:hAnsiTheme="minorHAnsi" w:cstheme="minorHAnsi"/>
          <w:sz w:val="24"/>
          <w:szCs w:val="24"/>
        </w:rPr>
        <w:t xml:space="preserve"> gebruik van de meldcode app. De meldcode app helpt professionals in te grijpen bij vermoedens van huiselijk geweld en kindermishandeling. De App behandelt de 5 stappen van de meldcode en biedt de mogelijkheid direct met de juiste instanties in contact te treden. </w:t>
      </w:r>
    </w:p>
    <w:p w14:paraId="2576B804"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Voor meer informatie verwijzen wij u door naar het protocol kindermishandeling. Deze is inzichtelijk op locatie of op te vragen bij de locatiemanager. In het protocol staan alle stappen en het afwegingskader uitvoerig beschreven. </w:t>
      </w:r>
    </w:p>
    <w:p w14:paraId="29E4A5D1"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p>
    <w:p w14:paraId="4F7CE514" w14:textId="77777777" w:rsidR="000C79D3" w:rsidRDefault="000C79D3" w:rsidP="000C79D3">
      <w:pPr>
        <w:pStyle w:val="Normaalweb"/>
        <w:shd w:val="clear" w:color="auto" w:fill="FFFFFF"/>
        <w:spacing w:before="0" w:beforeAutospacing="0" w:after="300" w:afterAutospacing="0"/>
        <w:rPr>
          <w:rFonts w:ascii="Roboto" w:hAnsi="Roboto"/>
          <w:color w:val="111111"/>
          <w:sz w:val="27"/>
          <w:szCs w:val="27"/>
        </w:rPr>
      </w:pPr>
      <w:r>
        <w:rPr>
          <w:rStyle w:val="Zwaar"/>
          <w:rFonts w:ascii="Roboto" w:hAnsi="Roboto"/>
          <w:color w:val="111111"/>
          <w:sz w:val="27"/>
          <w:szCs w:val="27"/>
        </w:rPr>
        <w:t>Wat is de Verwijsindex Fryslân</w:t>
      </w:r>
    </w:p>
    <w:p w14:paraId="056D1AE4" w14:textId="77777777" w:rsidR="000C79D3" w:rsidRPr="000C79D3" w:rsidRDefault="000C79D3" w:rsidP="000C79D3">
      <w:pPr>
        <w:pStyle w:val="Normaalweb"/>
        <w:shd w:val="clear" w:color="auto" w:fill="FFFFFF"/>
        <w:spacing w:before="0" w:beforeAutospacing="0" w:after="300" w:afterAutospacing="0"/>
        <w:rPr>
          <w:rFonts w:ascii="Roboto" w:hAnsi="Roboto"/>
          <w:color w:val="111111"/>
          <w:sz w:val="22"/>
          <w:szCs w:val="22"/>
        </w:rPr>
      </w:pPr>
      <w:r w:rsidRPr="000C79D3">
        <w:rPr>
          <w:rFonts w:ascii="Roboto" w:hAnsi="Roboto"/>
          <w:color w:val="111111"/>
          <w:sz w:val="22"/>
          <w:szCs w:val="22"/>
        </w:rPr>
        <w:t>De Verwijsindex Fryslân (ViF) is een digitaal contactinstrument voor professionals, betrokken bij kinderen/jeugdigen van 0 tot 23 jaar en/of hun ouders. Professionals  kunnen hun betrokkenheid bij een kind/jeugdige tot 23 jaar aangeven door middel van het afgeven van een signaal. Als een professional betrokken is bij de ouders, kan er ook een signaal op het kind of de jeugdige worden afgegeven.</w:t>
      </w:r>
    </w:p>
    <w:p w14:paraId="45AD6283" w14:textId="77777777" w:rsidR="000C79D3" w:rsidRPr="000C79D3" w:rsidRDefault="000C79D3" w:rsidP="000C79D3">
      <w:pPr>
        <w:pStyle w:val="Normaalweb"/>
        <w:shd w:val="clear" w:color="auto" w:fill="FFFFFF"/>
        <w:spacing w:before="0" w:beforeAutospacing="0" w:after="300" w:afterAutospacing="0"/>
        <w:rPr>
          <w:rFonts w:ascii="Roboto" w:hAnsi="Roboto"/>
          <w:color w:val="111111"/>
          <w:sz w:val="22"/>
          <w:szCs w:val="22"/>
        </w:rPr>
      </w:pPr>
      <w:r w:rsidRPr="000C79D3">
        <w:rPr>
          <w:rFonts w:ascii="Roboto" w:hAnsi="Roboto"/>
          <w:color w:val="111111"/>
          <w:sz w:val="22"/>
          <w:szCs w:val="22"/>
        </w:rPr>
        <w:t>Als twee of meer professionals een signaal afgeven op één uniek kind of een broertje/zusje is er sprake van een match. Deze professionals krijgen elkaars contactgegevens en nemen contact met elkaar op. Wat er vervolgens afgestemd wordt, hangt af van de casus. In het ene geval zal er een overleg gepland worden, het liefst met ouder(s) en/of jeugdige erbij. In het andere geval zal het blijven bij telefonische afstemming en is verdere samenwerking niet nodig.</w:t>
      </w:r>
    </w:p>
    <w:p w14:paraId="27A91295" w14:textId="77777777" w:rsidR="000C79D3" w:rsidRPr="000C79D3" w:rsidRDefault="000C79D3" w:rsidP="000C79D3">
      <w:pPr>
        <w:pStyle w:val="Normaalweb"/>
        <w:shd w:val="clear" w:color="auto" w:fill="FFFFFF"/>
        <w:spacing w:before="0" w:beforeAutospacing="0" w:after="300" w:afterAutospacing="0"/>
        <w:rPr>
          <w:rFonts w:ascii="Roboto" w:hAnsi="Roboto"/>
          <w:color w:val="111111"/>
          <w:sz w:val="22"/>
          <w:szCs w:val="22"/>
        </w:rPr>
      </w:pPr>
      <w:r w:rsidRPr="000C79D3">
        <w:rPr>
          <w:rFonts w:ascii="Roboto" w:hAnsi="Roboto"/>
          <w:color w:val="111111"/>
          <w:sz w:val="22"/>
          <w:szCs w:val="22"/>
        </w:rPr>
        <w:t>De bedoeling van de Verwijsindex is het in kaart krijgen wie allemaal betrokken zijn bij een kind/jeugdige/gezin, met andere woorden: de blinde vlek voorkomen!</w:t>
      </w:r>
    </w:p>
    <w:p w14:paraId="1C3AB38D" w14:textId="77777777" w:rsidR="000C79D3" w:rsidRPr="000C79D3" w:rsidRDefault="000C79D3" w:rsidP="000C79D3">
      <w:pPr>
        <w:pStyle w:val="Normaalweb"/>
        <w:shd w:val="clear" w:color="auto" w:fill="FFFFFF"/>
        <w:spacing w:before="0" w:beforeAutospacing="0" w:after="300" w:afterAutospacing="0"/>
        <w:rPr>
          <w:rFonts w:ascii="Roboto" w:hAnsi="Roboto"/>
          <w:color w:val="111111"/>
          <w:sz w:val="22"/>
          <w:szCs w:val="22"/>
        </w:rPr>
      </w:pPr>
      <w:r w:rsidRPr="000C79D3">
        <w:rPr>
          <w:rFonts w:ascii="Roboto" w:hAnsi="Roboto"/>
          <w:color w:val="111111"/>
          <w:sz w:val="22"/>
          <w:szCs w:val="22"/>
        </w:rPr>
        <w:t>Naast de wettelijke verplichting in de Jeugdwet 2015 om gebruik te maken van de Verwijsindex, is het ook een voorwaarde voor zorginkoop.</w:t>
      </w:r>
    </w:p>
    <w:p w14:paraId="4255A4F6" w14:textId="77777777" w:rsidR="008775F2" w:rsidRPr="00DD43DA" w:rsidRDefault="008775F2" w:rsidP="008775F2">
      <w:pPr>
        <w:spacing w:line="259" w:lineRule="auto"/>
        <w:ind w:right="0"/>
        <w:rPr>
          <w:rFonts w:asciiTheme="minorHAnsi" w:eastAsiaTheme="minorEastAsia" w:hAnsiTheme="minorHAnsi" w:cstheme="minorHAnsi"/>
          <w:sz w:val="24"/>
          <w:szCs w:val="24"/>
        </w:rPr>
      </w:pPr>
    </w:p>
    <w:p w14:paraId="59374A6A" w14:textId="77777777" w:rsidR="008775F2" w:rsidRPr="00DD43DA" w:rsidRDefault="008775F2" w:rsidP="008775F2">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3.Groepsindeling (kind ratio en bijzonderheden) </w:t>
      </w:r>
    </w:p>
    <w:p w14:paraId="66103443" w14:textId="77777777" w:rsidR="008775F2" w:rsidRPr="00DD43DA" w:rsidRDefault="008775F2" w:rsidP="008775F2">
      <w:pPr>
        <w:pStyle w:val="Default"/>
        <w:rPr>
          <w:rFonts w:asciiTheme="minorHAnsi" w:hAnsiTheme="minorHAnsi" w:cstheme="minorHAnsi"/>
          <w:color w:val="92D050"/>
        </w:rPr>
      </w:pPr>
    </w:p>
    <w:p w14:paraId="392E9A74" w14:textId="77777777" w:rsidR="008775F2" w:rsidRPr="00DD43DA" w:rsidRDefault="008775F2" w:rsidP="008775F2">
      <w:pPr>
        <w:pStyle w:val="Default"/>
        <w:rPr>
          <w:rFonts w:asciiTheme="minorHAnsi" w:hAnsiTheme="minorHAnsi" w:cstheme="minorHAnsi"/>
          <w:b/>
          <w:bCs/>
          <w:color w:val="92D050"/>
        </w:rPr>
      </w:pPr>
      <w:r w:rsidRPr="00DD43DA">
        <w:rPr>
          <w:rFonts w:asciiTheme="minorHAnsi" w:hAnsiTheme="minorHAnsi" w:cstheme="minorHAnsi"/>
          <w:b/>
          <w:bCs/>
          <w:color w:val="auto"/>
        </w:rPr>
        <w:t xml:space="preserve">3.1 Groepen </w:t>
      </w:r>
    </w:p>
    <w:p w14:paraId="517EEFF5" w14:textId="65A22E82" w:rsidR="008775F2" w:rsidRPr="00DD43DA" w:rsidRDefault="008775F2"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Wij werken met zogenaamde </w:t>
      </w:r>
      <w:r w:rsidR="00E52241" w:rsidRPr="00DD43DA">
        <w:rPr>
          <w:rFonts w:asciiTheme="minorHAnsi" w:hAnsiTheme="minorHAnsi" w:cstheme="minorHAnsi"/>
          <w:sz w:val="24"/>
          <w:szCs w:val="24"/>
        </w:rPr>
        <w:t>horizontale</w:t>
      </w:r>
      <w:r w:rsidRPr="00DD43DA">
        <w:rPr>
          <w:rFonts w:asciiTheme="minorHAnsi" w:hAnsiTheme="minorHAnsi" w:cstheme="minorHAnsi"/>
          <w:sz w:val="24"/>
          <w:szCs w:val="24"/>
        </w:rPr>
        <w:t xml:space="preserve">  groep, te weten:</w:t>
      </w:r>
    </w:p>
    <w:p w14:paraId="75226982" w14:textId="69EE9C61" w:rsidR="006C4CFE" w:rsidRPr="00DD43DA" w:rsidRDefault="006C4CFE" w:rsidP="008775F2">
      <w:pPr>
        <w:spacing w:line="259" w:lineRule="auto"/>
        <w:ind w:right="0"/>
        <w:rPr>
          <w:rFonts w:asciiTheme="minorHAnsi" w:hAnsiTheme="minorHAnsi" w:cstheme="minorHAnsi"/>
          <w:color w:val="111111"/>
          <w:sz w:val="24"/>
          <w:szCs w:val="24"/>
          <w:shd w:val="clear" w:color="auto" w:fill="FFFFFF"/>
        </w:rPr>
      </w:pPr>
      <w:r w:rsidRPr="00DD43DA">
        <w:rPr>
          <w:rFonts w:asciiTheme="minorHAnsi" w:hAnsiTheme="minorHAnsi" w:cstheme="minorHAnsi"/>
          <w:color w:val="111111"/>
          <w:sz w:val="24"/>
          <w:szCs w:val="24"/>
          <w:shd w:val="clear" w:color="auto" w:fill="FFFFFF"/>
        </w:rPr>
        <w:t>In een horizontale groep bij de kinderdagopvang zitten kinderen van leeftijd</w:t>
      </w:r>
      <w:r w:rsidR="00A006C2">
        <w:rPr>
          <w:rFonts w:asciiTheme="minorHAnsi" w:hAnsiTheme="minorHAnsi" w:cstheme="minorHAnsi"/>
          <w:color w:val="111111"/>
          <w:sz w:val="24"/>
          <w:szCs w:val="24"/>
          <w:shd w:val="clear" w:color="auto" w:fill="FFFFFF"/>
        </w:rPr>
        <w:t xml:space="preserve"> van </w:t>
      </w:r>
      <w:r w:rsidRPr="00DD43DA">
        <w:rPr>
          <w:rFonts w:asciiTheme="minorHAnsi" w:hAnsiTheme="minorHAnsi" w:cstheme="minorHAnsi"/>
          <w:color w:val="111111"/>
          <w:sz w:val="24"/>
          <w:szCs w:val="24"/>
          <w:shd w:val="clear" w:color="auto" w:fill="FFFFFF"/>
        </w:rPr>
        <w:t> </w:t>
      </w:r>
      <w:r w:rsidRPr="00DD43DA">
        <w:rPr>
          <w:rStyle w:val="Zwaar"/>
          <w:rFonts w:asciiTheme="minorHAnsi" w:hAnsiTheme="minorHAnsi" w:cstheme="minorHAnsi"/>
          <w:color w:val="111111"/>
          <w:sz w:val="24"/>
          <w:szCs w:val="24"/>
        </w:rPr>
        <w:t>0-</w:t>
      </w:r>
      <w:r w:rsidR="00A006C2">
        <w:rPr>
          <w:rStyle w:val="Zwaar"/>
          <w:rFonts w:asciiTheme="minorHAnsi" w:hAnsiTheme="minorHAnsi" w:cstheme="minorHAnsi"/>
          <w:color w:val="111111"/>
          <w:sz w:val="24"/>
          <w:szCs w:val="24"/>
        </w:rPr>
        <w:t>4</w:t>
      </w:r>
      <w:r w:rsidRPr="00DD43DA">
        <w:rPr>
          <w:rStyle w:val="Zwaar"/>
          <w:rFonts w:asciiTheme="minorHAnsi" w:hAnsiTheme="minorHAnsi" w:cstheme="minorHAnsi"/>
          <w:color w:val="111111"/>
          <w:sz w:val="24"/>
          <w:szCs w:val="24"/>
        </w:rPr>
        <w:t xml:space="preserve"> jaar </w:t>
      </w:r>
      <w:r w:rsidRPr="00DD43DA">
        <w:rPr>
          <w:rFonts w:asciiTheme="minorHAnsi" w:hAnsiTheme="minorHAnsi" w:cstheme="minorHAnsi"/>
          <w:color w:val="111111"/>
          <w:sz w:val="24"/>
          <w:szCs w:val="24"/>
          <w:shd w:val="clear" w:color="auto" w:fill="FFFFFF"/>
        </w:rPr>
        <w:t>Door de samenstelling van de groep kunnen de pedagogisch professionals precies inspelen op de behoeftes en interesses van de kinderen in die leeftijdscategorie.</w:t>
      </w:r>
      <w:r w:rsidR="00332C77" w:rsidRPr="00DD43DA">
        <w:rPr>
          <w:rFonts w:asciiTheme="minorHAnsi" w:hAnsiTheme="minorHAnsi" w:cstheme="minorHAnsi"/>
          <w:color w:val="111111"/>
          <w:sz w:val="24"/>
          <w:szCs w:val="24"/>
          <w:shd w:val="clear" w:color="auto" w:fill="FFFFFF"/>
        </w:rPr>
        <w:t xml:space="preserve"> Bij KDV St Jabik is er maar 1 groep van leeftijd 0 tot 4 jaar en niet meer dan 6 kinderen op deze groep </w:t>
      </w:r>
    </w:p>
    <w:p w14:paraId="607C9318" w14:textId="77777777" w:rsidR="009D1AD5" w:rsidRPr="00DD43DA" w:rsidRDefault="009D1AD5" w:rsidP="008775F2">
      <w:pPr>
        <w:spacing w:line="259" w:lineRule="auto"/>
        <w:ind w:right="0"/>
        <w:rPr>
          <w:rFonts w:asciiTheme="minorHAnsi" w:hAnsiTheme="minorHAnsi" w:cstheme="minorHAnsi"/>
          <w:sz w:val="24"/>
          <w:szCs w:val="24"/>
        </w:rPr>
      </w:pPr>
    </w:p>
    <w:p w14:paraId="5CF349F0" w14:textId="74E78B14" w:rsidR="008775F2" w:rsidRPr="00456CF7" w:rsidRDefault="00456CF7"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sidRPr="00456CF7">
        <w:rPr>
          <w:rFonts w:asciiTheme="minorHAnsi" w:eastAsiaTheme="minorEastAsia" w:hAnsiTheme="minorHAnsi" w:cstheme="minorHAnsi"/>
          <w:b/>
          <w:bCs/>
          <w:color w:val="auto"/>
          <w:sz w:val="24"/>
          <w:szCs w:val="24"/>
        </w:rPr>
        <w:t>3.2</w:t>
      </w:r>
      <w:r>
        <w:rPr>
          <w:rFonts w:asciiTheme="minorHAnsi" w:eastAsiaTheme="minorEastAsia" w:hAnsiTheme="minorHAnsi" w:cstheme="minorHAnsi"/>
          <w:b/>
          <w:bCs/>
          <w:color w:val="auto"/>
          <w:sz w:val="24"/>
          <w:szCs w:val="24"/>
        </w:rPr>
        <w:t xml:space="preserve">   </w:t>
      </w:r>
      <w:r w:rsidRPr="00456CF7">
        <w:rPr>
          <w:rFonts w:asciiTheme="minorHAnsi" w:eastAsiaTheme="minorEastAsia" w:hAnsiTheme="minorHAnsi" w:cstheme="minorHAnsi"/>
          <w:b/>
          <w:bCs/>
          <w:color w:val="auto"/>
          <w:sz w:val="24"/>
          <w:szCs w:val="24"/>
        </w:rPr>
        <w:t xml:space="preserve"> </w:t>
      </w:r>
      <w:r w:rsidR="008775F2" w:rsidRPr="00456CF7">
        <w:rPr>
          <w:rFonts w:asciiTheme="minorHAnsi" w:eastAsiaTheme="minorEastAsia" w:hAnsiTheme="minorHAnsi" w:cstheme="minorHAnsi"/>
          <w:b/>
          <w:bCs/>
          <w:color w:val="auto"/>
          <w:sz w:val="24"/>
          <w:szCs w:val="24"/>
        </w:rPr>
        <w:t xml:space="preserve">3 uursregeling </w:t>
      </w:r>
    </w:p>
    <w:p w14:paraId="7C685666" w14:textId="2C742892" w:rsidR="008775F2" w:rsidRPr="00DD43DA" w:rsidRDefault="006C4CFE"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KDV St Jabik </w:t>
      </w:r>
      <w:r w:rsidR="008775F2" w:rsidRPr="00DD43DA">
        <w:rPr>
          <w:rFonts w:asciiTheme="minorHAnsi" w:eastAsiaTheme="minorEastAsia" w:hAnsiTheme="minorHAnsi" w:cstheme="minorHAnsi"/>
          <w:sz w:val="24"/>
          <w:szCs w:val="24"/>
        </w:rPr>
        <w:t xml:space="preserve"> werkt volgens de beroepskracht-kind ratio. Hierbij mag je drie uur afwijken van het vastgestelde aantal kinderen. Dit houdt in dat je ‘s ochtends vroeg, laat in de middag en als de pedagogen pauze houden, er minder personeel op de groep is. Bij </w:t>
      </w:r>
      <w:r w:rsidR="009D1AD5" w:rsidRPr="00DD43DA">
        <w:rPr>
          <w:rFonts w:asciiTheme="minorHAnsi" w:eastAsiaTheme="minorEastAsia" w:hAnsiTheme="minorHAnsi" w:cstheme="minorHAnsi"/>
          <w:sz w:val="24"/>
          <w:szCs w:val="24"/>
        </w:rPr>
        <w:t>KDV</w:t>
      </w:r>
      <w:r w:rsidR="008775F2" w:rsidRPr="00DD43DA">
        <w:rPr>
          <w:rFonts w:asciiTheme="minorHAnsi" w:eastAsiaTheme="minorEastAsia" w:hAnsiTheme="minorHAnsi" w:cstheme="minorHAnsi"/>
          <w:sz w:val="24"/>
          <w:szCs w:val="24"/>
        </w:rPr>
        <w:t xml:space="preserve"> S</w:t>
      </w:r>
      <w:r w:rsidR="009D1AD5" w:rsidRPr="00DD43DA">
        <w:rPr>
          <w:rFonts w:asciiTheme="minorHAnsi" w:eastAsiaTheme="minorEastAsia" w:hAnsiTheme="minorHAnsi" w:cstheme="minorHAnsi"/>
          <w:sz w:val="24"/>
          <w:szCs w:val="24"/>
        </w:rPr>
        <w:t xml:space="preserve">t Jabik </w:t>
      </w:r>
      <w:r w:rsidR="008775F2" w:rsidRPr="00DD43DA">
        <w:rPr>
          <w:rFonts w:asciiTheme="minorHAnsi" w:eastAsiaTheme="minorEastAsia" w:hAnsiTheme="minorHAnsi" w:cstheme="minorHAnsi"/>
          <w:sz w:val="24"/>
          <w:szCs w:val="24"/>
        </w:rPr>
        <w:t xml:space="preserve">wijken wij tijdens de volgende tijden af van het vastgestelde beroepskracht-kind ratio. </w:t>
      </w:r>
      <w:r w:rsidR="008775F2" w:rsidRPr="00DD43DA">
        <w:rPr>
          <w:rFonts w:asciiTheme="minorHAnsi" w:eastAsiaTheme="minorEastAsia" w:hAnsiTheme="minorHAnsi" w:cstheme="minorHAnsi"/>
          <w:sz w:val="24"/>
          <w:szCs w:val="24"/>
        </w:rPr>
        <w:lastRenderedPageBreak/>
        <w:t xml:space="preserve">Op de groepen waar 2 pedagogen werken wordt er s ’ochtends van 08:30 uur – 09:15 uur, in de pauzetijden van 12:30 uur – 14:00 uur en aan het einde van de dag vanaf 16:45 uur -17:30 uur van het vastgestelde beroepskracht-kind ratio afgeweken. </w:t>
      </w:r>
    </w:p>
    <w:p w14:paraId="13B1D2A0" w14:textId="177EF379" w:rsidR="008775F2"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Per dag betekent dit dat er bij </w:t>
      </w:r>
      <w:r w:rsidR="009D1AD5" w:rsidRPr="00DD43DA">
        <w:rPr>
          <w:rFonts w:asciiTheme="minorHAnsi" w:eastAsiaTheme="minorEastAsia" w:hAnsiTheme="minorHAnsi" w:cstheme="minorHAnsi"/>
          <w:sz w:val="24"/>
          <w:szCs w:val="24"/>
        </w:rPr>
        <w:t>KDV St Jabik</w:t>
      </w:r>
      <w:r w:rsidRPr="00DD43DA">
        <w:rPr>
          <w:rFonts w:asciiTheme="minorHAnsi" w:eastAsiaTheme="minorEastAsia" w:hAnsiTheme="minorHAnsi" w:cstheme="minorHAnsi"/>
          <w:sz w:val="24"/>
          <w:szCs w:val="24"/>
        </w:rPr>
        <w:t xml:space="preserve"> maximaal 3 uur wordt afgeweken van het vaste kind ratio. In de ochtenden is het totaal 45 minuten, in de pauze tijden 90 minuten en aan het einde van de dag ook 45 minuten. Dit maakt een totaal van maximaal 3 uur per dag. </w:t>
      </w:r>
    </w:p>
    <w:p w14:paraId="63C22BE4" w14:textId="4B10EEE7" w:rsidR="00682A3E" w:rsidRPr="00DD43DA" w:rsidRDefault="00682A3E" w:rsidP="008775F2">
      <w:pPr>
        <w:autoSpaceDE w:val="0"/>
        <w:autoSpaceDN w:val="0"/>
        <w:adjustRightInd w:val="0"/>
        <w:ind w:left="0" w:right="0" w:firstLine="0"/>
        <w:rPr>
          <w:rFonts w:asciiTheme="minorHAnsi" w:eastAsiaTheme="minorEastAsia" w:hAnsiTheme="minorHAnsi" w:cstheme="minorHAnsi"/>
          <w:sz w:val="24"/>
          <w:szCs w:val="24"/>
        </w:rPr>
      </w:pPr>
      <w:r>
        <w:rPr>
          <w:rFonts w:asciiTheme="minorHAnsi" w:eastAsiaTheme="minorEastAsia" w:hAnsiTheme="minorHAnsi" w:cstheme="minorHAnsi"/>
          <w:sz w:val="24"/>
          <w:szCs w:val="24"/>
        </w:rPr>
        <w:t>Omdat KDV Sint Jabik een kleine organisatie is met niet meer dat 6 kindjes op een dag zal de aandacht in deze 3 uursregeling volledig naar de kinderen gaan die dan nog op de groep zijn, doormiddel van spelletjes spelen, zingen,dansen, boek voor lezen enz…</w:t>
      </w:r>
    </w:p>
    <w:p w14:paraId="59333820" w14:textId="77777777" w:rsidR="00332C77" w:rsidRPr="00DD43DA" w:rsidRDefault="00332C77" w:rsidP="008775F2">
      <w:pPr>
        <w:autoSpaceDE w:val="0"/>
        <w:autoSpaceDN w:val="0"/>
        <w:adjustRightInd w:val="0"/>
        <w:ind w:left="0" w:right="0" w:firstLine="0"/>
        <w:rPr>
          <w:rFonts w:asciiTheme="minorHAnsi" w:eastAsiaTheme="minorEastAsia" w:hAnsiTheme="minorHAnsi" w:cstheme="minorHAnsi"/>
          <w:sz w:val="24"/>
          <w:szCs w:val="24"/>
        </w:rPr>
      </w:pPr>
    </w:p>
    <w:p w14:paraId="32A2983D" w14:textId="77777777" w:rsidR="00332C77" w:rsidRPr="00DD43DA" w:rsidRDefault="00332C77" w:rsidP="008775F2">
      <w:pPr>
        <w:autoSpaceDE w:val="0"/>
        <w:autoSpaceDN w:val="0"/>
        <w:adjustRightInd w:val="0"/>
        <w:ind w:left="0" w:right="0" w:firstLine="0"/>
        <w:rPr>
          <w:rFonts w:asciiTheme="minorHAnsi" w:eastAsiaTheme="minorEastAsia" w:hAnsiTheme="minorHAnsi" w:cstheme="minorHAnsi"/>
          <w:sz w:val="24"/>
          <w:szCs w:val="24"/>
        </w:rPr>
      </w:pPr>
    </w:p>
    <w:p w14:paraId="27E9FA26" w14:textId="7ED95273" w:rsidR="008775F2" w:rsidRPr="00DD43DA" w:rsidRDefault="00456CF7" w:rsidP="008775F2">
      <w:pPr>
        <w:autoSpaceDE w:val="0"/>
        <w:autoSpaceDN w:val="0"/>
        <w:adjustRightInd w:val="0"/>
        <w:ind w:left="0" w:right="0" w:firstLine="0"/>
        <w:rPr>
          <w:rFonts w:asciiTheme="minorHAnsi" w:eastAsiaTheme="minorEastAsia" w:hAnsiTheme="minorHAnsi" w:cstheme="minorHAnsi"/>
          <w:b/>
          <w:bCs/>
          <w:color w:val="auto"/>
          <w:sz w:val="24"/>
          <w:szCs w:val="24"/>
        </w:rPr>
      </w:pPr>
      <w:r>
        <w:rPr>
          <w:rFonts w:asciiTheme="minorHAnsi" w:eastAsiaTheme="minorEastAsia" w:hAnsiTheme="minorHAnsi" w:cstheme="minorHAnsi"/>
          <w:b/>
          <w:bCs/>
          <w:color w:val="auto"/>
          <w:sz w:val="24"/>
          <w:szCs w:val="24"/>
        </w:rPr>
        <w:t xml:space="preserve">3.3 </w:t>
      </w:r>
      <w:r w:rsidR="008775F2" w:rsidRPr="00DD43DA">
        <w:rPr>
          <w:rFonts w:asciiTheme="minorHAnsi" w:eastAsiaTheme="minorEastAsia" w:hAnsiTheme="minorHAnsi" w:cstheme="minorHAnsi"/>
          <w:b/>
          <w:bCs/>
          <w:color w:val="auto"/>
          <w:sz w:val="24"/>
          <w:szCs w:val="24"/>
        </w:rPr>
        <w:t xml:space="preserve">Vier-ogenprincipe </w:t>
      </w:r>
    </w:p>
    <w:p w14:paraId="562E5C38" w14:textId="062A6328" w:rsidR="008775F2" w:rsidRPr="00DD43DA" w:rsidRDefault="009D1AD5"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KDV St Jabik </w:t>
      </w:r>
      <w:r w:rsidR="008775F2" w:rsidRPr="00DD43DA">
        <w:rPr>
          <w:rFonts w:asciiTheme="minorHAnsi" w:eastAsiaTheme="minorEastAsia" w:hAnsiTheme="minorHAnsi" w:cstheme="minorHAnsi"/>
          <w:sz w:val="24"/>
          <w:szCs w:val="24"/>
        </w:rPr>
        <w:t xml:space="preserve">is zo georganiseerd dat een pedagogisch medewerker, pedagogisch medewerker in opleiding, stagiair, vrijwilliger of andere volwassene zijn of haar werkzaamheden uitsluitend kan verrichten terwijl hij of zij gezien of gehoord kan worden door een andere volwassene. </w:t>
      </w:r>
    </w:p>
    <w:p w14:paraId="0537DA04" w14:textId="77777777" w:rsidR="008775F2" w:rsidRPr="00DD43DA" w:rsidRDefault="008775F2" w:rsidP="008775F2">
      <w:pPr>
        <w:pStyle w:val="Default"/>
        <w:rPr>
          <w:rFonts w:asciiTheme="minorHAnsi" w:hAnsiTheme="minorHAnsi" w:cstheme="minorHAnsi"/>
        </w:rPr>
      </w:pPr>
      <w:r w:rsidRPr="00DD43DA">
        <w:rPr>
          <w:rFonts w:asciiTheme="minorHAnsi" w:hAnsiTheme="minorHAnsi" w:cstheme="minorHAnsi"/>
        </w:rPr>
        <w:t xml:space="preserve">Wij geven hier op de volgende wijze vorm aan: </w:t>
      </w:r>
    </w:p>
    <w:p w14:paraId="4AB3806D" w14:textId="77777777" w:rsidR="008775F2" w:rsidRPr="00DD43DA" w:rsidRDefault="008775F2" w:rsidP="008775F2">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Vanaf 1 juli 2013 is het vier-ogenprincipe verplicht voor alle kinderdagverblijven. Dit houdt in dat er altijd een andere volwassene moet kunnen meekijken of luisteren met de beroepskracht. Het vier-ogenprincipe in de kinderdagverblijven is bedoeld om de veiligheid in de kinderdagverblijven te vergroten. </w:t>
      </w:r>
    </w:p>
    <w:p w14:paraId="7955728D" w14:textId="6352BF8B" w:rsidR="008775F2" w:rsidRPr="00DD43DA" w:rsidRDefault="008775F2" w:rsidP="008775F2">
      <w:pPr>
        <w:spacing w:line="259" w:lineRule="auto"/>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Het vier-ogenprincipe is een manier om, naast de kinderen, ook ons eigen personeel te beschermen. Al deze maatregelen en afspraken verkleinen de risico’s in de kinderopvang en hebben als doel om de kinderen in een beschermde en veilige omgeving op te vangen. Wij beseffen ons dat ondanks alle maatregelen uitsluiten van risico’s helaas niet mogelijk is. Alertheid bij alle medewerkers en betrokkenen blijft te allen tijde van groot belang.</w:t>
      </w:r>
    </w:p>
    <w:p w14:paraId="7D6610B3" w14:textId="77777777" w:rsidR="00810B80" w:rsidRPr="00DD43DA" w:rsidRDefault="00810B80" w:rsidP="008775F2">
      <w:pPr>
        <w:spacing w:line="259" w:lineRule="auto"/>
        <w:ind w:right="0"/>
        <w:rPr>
          <w:rFonts w:asciiTheme="minorHAnsi" w:eastAsiaTheme="minorEastAsia" w:hAnsiTheme="minorHAnsi" w:cstheme="minorHAnsi"/>
          <w:sz w:val="24"/>
          <w:szCs w:val="24"/>
        </w:rPr>
      </w:pPr>
    </w:p>
    <w:p w14:paraId="3F9D4E19" w14:textId="5CF44B72" w:rsidR="00332C77" w:rsidRPr="00DD43DA" w:rsidRDefault="00456CF7" w:rsidP="008775F2">
      <w:pPr>
        <w:spacing w:line="259" w:lineRule="auto"/>
        <w:ind w:right="0"/>
        <w:rPr>
          <w:rFonts w:asciiTheme="minorHAnsi" w:hAnsiTheme="minorHAnsi" w:cstheme="minorHAnsi"/>
          <w:color w:val="auto"/>
          <w:sz w:val="24"/>
          <w:szCs w:val="24"/>
        </w:rPr>
      </w:pPr>
      <w:r>
        <w:rPr>
          <w:rFonts w:asciiTheme="minorHAnsi" w:hAnsiTheme="minorHAnsi" w:cstheme="minorHAnsi"/>
          <w:b/>
          <w:bCs/>
          <w:color w:val="auto"/>
          <w:sz w:val="24"/>
          <w:szCs w:val="24"/>
        </w:rPr>
        <w:t xml:space="preserve">3.4 </w:t>
      </w:r>
      <w:r w:rsidR="00810B80" w:rsidRPr="00DD43DA">
        <w:rPr>
          <w:rFonts w:asciiTheme="minorHAnsi" w:hAnsiTheme="minorHAnsi" w:cstheme="minorHAnsi"/>
          <w:b/>
          <w:bCs/>
          <w:color w:val="auto"/>
          <w:sz w:val="24"/>
          <w:szCs w:val="24"/>
        </w:rPr>
        <w:t>Cameratoezicht en regelgeving</w:t>
      </w:r>
      <w:r w:rsidR="00810B80" w:rsidRPr="00DD43DA">
        <w:rPr>
          <w:rFonts w:asciiTheme="minorHAnsi" w:hAnsiTheme="minorHAnsi" w:cstheme="minorHAnsi"/>
          <w:color w:val="auto"/>
          <w:sz w:val="24"/>
          <w:szCs w:val="24"/>
        </w:rPr>
        <w:t xml:space="preserve"> </w:t>
      </w:r>
    </w:p>
    <w:p w14:paraId="472D0227" w14:textId="0D20D523" w:rsidR="00810B80"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Cameratoezicht in de werkomgeving valt onder de Wet bescherming persoonsgegevens (WBP). Deze wet stelt eisen aan het gebruik en verwerken van persoonsgegevens. Dit protocol waarborgt het recht op privacy van medewerkers, klanten en bezoekers en biedt het wettelijk kader waarbinnen transparantie, veiligheid en kwaliteit d.m.v. de inzet van camera’s bevorderd kan worden. </w:t>
      </w:r>
    </w:p>
    <w:p w14:paraId="418D416F" w14:textId="77777777" w:rsidR="00810B80"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Bij KDV St Jabik hebben we er voor gekozen om, als onderdeel van de uitvoering van het vier ogen principe, gebruik te maken van toezicht d.m.v. camera’s. Met dit protocol wil KDV St Jabik het recht op de privacy van de pedagogisch medewerkers en bezoekers van haar vestiging waarborgen.</w:t>
      </w:r>
    </w:p>
    <w:p w14:paraId="1563CE71" w14:textId="77777777" w:rsidR="00810B80" w:rsidRPr="00DD43DA" w:rsidRDefault="00810B80" w:rsidP="008775F2">
      <w:pPr>
        <w:spacing w:line="259" w:lineRule="auto"/>
        <w:ind w:right="0"/>
        <w:rPr>
          <w:rFonts w:asciiTheme="minorHAnsi" w:hAnsiTheme="minorHAnsi" w:cstheme="minorHAnsi"/>
          <w:sz w:val="24"/>
          <w:szCs w:val="24"/>
        </w:rPr>
      </w:pPr>
    </w:p>
    <w:p w14:paraId="07E4FEE6" w14:textId="77777777" w:rsidR="00810B80" w:rsidRPr="00DD43DA" w:rsidRDefault="00810B80" w:rsidP="008775F2">
      <w:pPr>
        <w:spacing w:line="259" w:lineRule="auto"/>
        <w:ind w:right="0"/>
        <w:rPr>
          <w:rFonts w:asciiTheme="minorHAnsi" w:hAnsiTheme="minorHAnsi" w:cstheme="minorHAnsi"/>
          <w:b/>
          <w:bCs/>
          <w:color w:val="auto"/>
          <w:sz w:val="24"/>
          <w:szCs w:val="24"/>
        </w:rPr>
      </w:pPr>
      <w:r w:rsidRPr="00DD43DA">
        <w:rPr>
          <w:rFonts w:asciiTheme="minorHAnsi" w:hAnsiTheme="minorHAnsi" w:cstheme="minorHAnsi"/>
          <w:b/>
          <w:bCs/>
          <w:color w:val="auto"/>
          <w:sz w:val="24"/>
          <w:szCs w:val="24"/>
        </w:rPr>
        <w:t xml:space="preserve"> Met welk doel, of doelen wordt cameratoezicht ingezet? </w:t>
      </w:r>
    </w:p>
    <w:p w14:paraId="40C7275D" w14:textId="77777777" w:rsidR="00810B80"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De veiligheid van de geplaatste kinderen in de opvang, medewerkers en bezoekers vergroten d.m.v. cameratoezicht in de werkomgeving.</w:t>
      </w:r>
    </w:p>
    <w:p w14:paraId="3A3B5A93" w14:textId="77777777" w:rsidR="00F60AE5" w:rsidRDefault="00810B80" w:rsidP="00F60AE5">
      <w:pPr>
        <w:pStyle w:val="Lijstalinea"/>
        <w:numPr>
          <w:ilvl w:val="0"/>
          <w:numId w:val="48"/>
        </w:numPr>
        <w:spacing w:line="259" w:lineRule="auto"/>
        <w:ind w:right="0"/>
        <w:rPr>
          <w:rFonts w:asciiTheme="minorHAnsi" w:hAnsiTheme="minorHAnsi" w:cstheme="minorHAnsi"/>
          <w:sz w:val="24"/>
          <w:szCs w:val="24"/>
        </w:rPr>
      </w:pPr>
      <w:r w:rsidRPr="00F60AE5">
        <w:rPr>
          <w:rFonts w:asciiTheme="minorHAnsi" w:hAnsiTheme="minorHAnsi" w:cstheme="minorHAnsi"/>
          <w:sz w:val="24"/>
          <w:szCs w:val="24"/>
        </w:rPr>
        <w:t>Preventief (voorkomen van ongeoorloofd gedrag en afschrikeffect door grotere pakkans ongewenste gasten/handelingen).</w:t>
      </w:r>
    </w:p>
    <w:p w14:paraId="1D8095B5" w14:textId="77777777" w:rsidR="00F60AE5" w:rsidRDefault="00810B80" w:rsidP="00F60AE5">
      <w:pPr>
        <w:pStyle w:val="Lijstalinea"/>
        <w:numPr>
          <w:ilvl w:val="0"/>
          <w:numId w:val="48"/>
        </w:numPr>
        <w:spacing w:line="259" w:lineRule="auto"/>
        <w:ind w:right="0"/>
        <w:rPr>
          <w:rFonts w:asciiTheme="minorHAnsi" w:hAnsiTheme="minorHAnsi" w:cstheme="minorHAnsi"/>
          <w:sz w:val="24"/>
          <w:szCs w:val="24"/>
        </w:rPr>
      </w:pPr>
      <w:r w:rsidRPr="00F60AE5">
        <w:rPr>
          <w:rFonts w:asciiTheme="minorHAnsi" w:hAnsiTheme="minorHAnsi" w:cstheme="minorHAnsi"/>
          <w:sz w:val="24"/>
          <w:szCs w:val="24"/>
        </w:rPr>
        <w:t>Toetsing kwaliteit</w:t>
      </w:r>
    </w:p>
    <w:p w14:paraId="7706B35B" w14:textId="3050E25E" w:rsidR="00F60AE5" w:rsidRDefault="00810B80" w:rsidP="00F60AE5">
      <w:pPr>
        <w:pStyle w:val="Lijstalinea"/>
        <w:numPr>
          <w:ilvl w:val="0"/>
          <w:numId w:val="48"/>
        </w:numPr>
        <w:spacing w:line="259" w:lineRule="auto"/>
        <w:ind w:right="0"/>
        <w:rPr>
          <w:rFonts w:asciiTheme="minorHAnsi" w:hAnsiTheme="minorHAnsi" w:cstheme="minorHAnsi"/>
          <w:sz w:val="24"/>
          <w:szCs w:val="24"/>
        </w:rPr>
      </w:pPr>
      <w:r w:rsidRPr="00F60AE5">
        <w:rPr>
          <w:rFonts w:asciiTheme="minorHAnsi" w:hAnsiTheme="minorHAnsi" w:cstheme="minorHAnsi"/>
          <w:sz w:val="24"/>
          <w:szCs w:val="24"/>
        </w:rPr>
        <w:t>Transparantie in aanvulling op het vier-ogenprincipe (Op momenten dat er één pedagogisch medewerker op de groep aanwezig is kan er te allen tijde meegekeken worden via de camera’s).</w:t>
      </w:r>
    </w:p>
    <w:p w14:paraId="03199185" w14:textId="2A090E8F" w:rsidR="00F60AE5" w:rsidRDefault="00810B80" w:rsidP="00F60AE5">
      <w:pPr>
        <w:pStyle w:val="Lijstalinea"/>
        <w:numPr>
          <w:ilvl w:val="0"/>
          <w:numId w:val="48"/>
        </w:numPr>
        <w:spacing w:line="259" w:lineRule="auto"/>
        <w:ind w:right="0"/>
        <w:rPr>
          <w:rFonts w:asciiTheme="minorHAnsi" w:hAnsiTheme="minorHAnsi" w:cstheme="minorHAnsi"/>
          <w:sz w:val="24"/>
          <w:szCs w:val="24"/>
        </w:rPr>
      </w:pPr>
      <w:r w:rsidRPr="00F60AE5">
        <w:rPr>
          <w:rFonts w:asciiTheme="minorHAnsi" w:hAnsiTheme="minorHAnsi" w:cstheme="minorHAnsi"/>
          <w:sz w:val="24"/>
          <w:szCs w:val="24"/>
        </w:rPr>
        <w:t>Beschermen van werknemers, eigendommen en goederen van Kindercentrum Robbedoes</w:t>
      </w:r>
    </w:p>
    <w:p w14:paraId="7A0009FD" w14:textId="388058B2" w:rsidR="00F60AE5" w:rsidRDefault="00810B80" w:rsidP="00F60AE5">
      <w:pPr>
        <w:pStyle w:val="Lijstalinea"/>
        <w:numPr>
          <w:ilvl w:val="0"/>
          <w:numId w:val="48"/>
        </w:numPr>
        <w:spacing w:line="259" w:lineRule="auto"/>
        <w:ind w:right="0"/>
        <w:rPr>
          <w:rFonts w:asciiTheme="minorHAnsi" w:hAnsiTheme="minorHAnsi" w:cstheme="minorHAnsi"/>
          <w:sz w:val="24"/>
          <w:szCs w:val="24"/>
        </w:rPr>
      </w:pPr>
      <w:r w:rsidRPr="00F60AE5">
        <w:rPr>
          <w:rFonts w:asciiTheme="minorHAnsi" w:hAnsiTheme="minorHAnsi" w:cstheme="minorHAnsi"/>
          <w:sz w:val="24"/>
          <w:szCs w:val="24"/>
        </w:rPr>
        <w:lastRenderedPageBreak/>
        <w:t>Repressief (ondersteuning bij opsporing n.a.v. calamiteiten, crimineel gedrag of incident).</w:t>
      </w:r>
    </w:p>
    <w:p w14:paraId="57F0ABDE" w14:textId="32B2374B" w:rsidR="0056436D" w:rsidRPr="00F60AE5" w:rsidRDefault="00810B80" w:rsidP="00F60AE5">
      <w:pPr>
        <w:pStyle w:val="Lijstalinea"/>
        <w:numPr>
          <w:ilvl w:val="0"/>
          <w:numId w:val="48"/>
        </w:numPr>
        <w:spacing w:line="259" w:lineRule="auto"/>
        <w:ind w:right="0"/>
        <w:rPr>
          <w:rFonts w:asciiTheme="minorHAnsi" w:hAnsiTheme="minorHAnsi" w:cstheme="minorHAnsi"/>
          <w:sz w:val="24"/>
          <w:szCs w:val="24"/>
        </w:rPr>
      </w:pPr>
      <w:r w:rsidRPr="00F60AE5">
        <w:rPr>
          <w:rFonts w:asciiTheme="minorHAnsi" w:hAnsiTheme="minorHAnsi" w:cstheme="minorHAnsi"/>
          <w:sz w:val="24"/>
          <w:szCs w:val="24"/>
        </w:rPr>
        <w:t xml:space="preserve">Verbeteren van de veiligheid en veiligheidsbeleving voor kinderen, ouders en </w:t>
      </w:r>
      <w:r w:rsidR="0056436D" w:rsidRPr="00F60AE5">
        <w:rPr>
          <w:rFonts w:asciiTheme="minorHAnsi" w:hAnsiTheme="minorHAnsi" w:cstheme="minorHAnsi"/>
          <w:sz w:val="24"/>
          <w:szCs w:val="24"/>
        </w:rPr>
        <w:t>onze medewerkers</w:t>
      </w:r>
      <w:r w:rsidRPr="00F60AE5">
        <w:rPr>
          <w:rFonts w:asciiTheme="minorHAnsi" w:hAnsiTheme="minorHAnsi" w:cstheme="minorHAnsi"/>
          <w:sz w:val="24"/>
          <w:szCs w:val="24"/>
        </w:rPr>
        <w:t>.</w:t>
      </w:r>
    </w:p>
    <w:p w14:paraId="26218CB3" w14:textId="77777777" w:rsidR="0056436D" w:rsidRPr="00DD43DA" w:rsidRDefault="0056436D" w:rsidP="00810B80">
      <w:pPr>
        <w:spacing w:line="259" w:lineRule="auto"/>
        <w:ind w:left="0" w:right="0" w:firstLine="0"/>
        <w:rPr>
          <w:rFonts w:asciiTheme="minorHAnsi" w:hAnsiTheme="minorHAnsi" w:cstheme="minorHAnsi"/>
          <w:sz w:val="24"/>
          <w:szCs w:val="24"/>
        </w:rPr>
      </w:pPr>
    </w:p>
    <w:p w14:paraId="22DA28B3" w14:textId="10C9D945" w:rsidR="00810B80" w:rsidRPr="00DD43DA" w:rsidRDefault="00810B80" w:rsidP="00810B80">
      <w:pPr>
        <w:spacing w:line="259" w:lineRule="auto"/>
        <w:ind w:left="0" w:right="0" w:firstLine="0"/>
        <w:rPr>
          <w:rFonts w:asciiTheme="minorHAnsi" w:hAnsiTheme="minorHAnsi" w:cstheme="minorHAnsi"/>
          <w:sz w:val="24"/>
          <w:szCs w:val="24"/>
        </w:rPr>
      </w:pPr>
      <w:r w:rsidRPr="00DD43DA">
        <w:rPr>
          <w:rFonts w:asciiTheme="minorHAnsi" w:hAnsiTheme="minorHAnsi" w:cstheme="minorHAnsi"/>
          <w:sz w:val="24"/>
          <w:szCs w:val="24"/>
        </w:rPr>
        <w:t>Het door K</w:t>
      </w:r>
      <w:r w:rsidR="0056436D" w:rsidRPr="00DD43DA">
        <w:rPr>
          <w:rFonts w:asciiTheme="minorHAnsi" w:hAnsiTheme="minorHAnsi" w:cstheme="minorHAnsi"/>
          <w:sz w:val="24"/>
          <w:szCs w:val="24"/>
        </w:rPr>
        <w:t>DV St Jabik</w:t>
      </w:r>
      <w:r w:rsidRPr="00DD43DA">
        <w:rPr>
          <w:rFonts w:asciiTheme="minorHAnsi" w:hAnsiTheme="minorHAnsi" w:cstheme="minorHAnsi"/>
          <w:sz w:val="24"/>
          <w:szCs w:val="24"/>
        </w:rPr>
        <w:t xml:space="preserve"> uit te voeren cameratoezicht is niet bedoeld voor het volgen van kinderen met bijzonder opvallend gedrag of voor het monitoren van de kinderen door de ouders</w:t>
      </w:r>
    </w:p>
    <w:p w14:paraId="3CD2A4B3" w14:textId="77777777" w:rsidR="0056436D"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Soort camera’s De camera’s registreren: beeld en geluid (geluid kan niet opgenomen worden). Waar hangen de camera’s</w:t>
      </w:r>
    </w:p>
    <w:p w14:paraId="7B48E552" w14:textId="77777777" w:rsidR="0056436D" w:rsidRPr="00DD43DA" w:rsidRDefault="0056436D" w:rsidP="008775F2">
      <w:pPr>
        <w:spacing w:line="259" w:lineRule="auto"/>
        <w:ind w:right="0"/>
        <w:rPr>
          <w:rFonts w:asciiTheme="minorHAnsi" w:hAnsiTheme="minorHAnsi" w:cstheme="minorHAnsi"/>
          <w:sz w:val="24"/>
          <w:szCs w:val="24"/>
        </w:rPr>
      </w:pPr>
    </w:p>
    <w:p w14:paraId="3024BB9C" w14:textId="77777777" w:rsidR="00332C77" w:rsidRPr="00DD43DA" w:rsidRDefault="00810B80" w:rsidP="00332C77">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De camera’s hangen zichtbaar in de volgende ruimten:</w:t>
      </w:r>
    </w:p>
    <w:p w14:paraId="086AFE06" w14:textId="03D5B778" w:rsidR="0056436D" w:rsidRPr="00DD43DA" w:rsidRDefault="00810B80" w:rsidP="00332C77">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 </w:t>
      </w:r>
      <w:r w:rsidR="00842987">
        <w:rPr>
          <w:rFonts w:asciiTheme="minorHAnsi" w:hAnsiTheme="minorHAnsi" w:cstheme="minorHAnsi"/>
          <w:sz w:val="24"/>
          <w:szCs w:val="24"/>
        </w:rPr>
        <w:t xml:space="preserve"> </w:t>
      </w:r>
      <w:r w:rsidRPr="00DD43DA">
        <w:rPr>
          <w:rFonts w:asciiTheme="minorHAnsi" w:hAnsiTheme="minorHAnsi" w:cstheme="minorHAnsi"/>
          <w:sz w:val="24"/>
          <w:szCs w:val="24"/>
        </w:rPr>
        <w:t>In de groepsruimte</w:t>
      </w:r>
    </w:p>
    <w:p w14:paraId="55FB186C" w14:textId="46BE0BC1" w:rsidR="0056436D" w:rsidRPr="00DD43DA" w:rsidRDefault="00810B80" w:rsidP="00842987">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 </w:t>
      </w:r>
      <w:r w:rsidR="0056436D" w:rsidRPr="00DD43DA">
        <w:rPr>
          <w:rFonts w:asciiTheme="minorHAnsi" w:hAnsiTheme="minorHAnsi" w:cstheme="minorHAnsi"/>
          <w:sz w:val="24"/>
          <w:szCs w:val="24"/>
        </w:rPr>
        <w:t xml:space="preserve"> </w:t>
      </w:r>
      <w:r w:rsidRPr="00DD43DA">
        <w:rPr>
          <w:rFonts w:asciiTheme="minorHAnsi" w:hAnsiTheme="minorHAnsi" w:cstheme="minorHAnsi"/>
          <w:sz w:val="24"/>
          <w:szCs w:val="24"/>
        </w:rPr>
        <w:t>S</w:t>
      </w:r>
      <w:r w:rsidR="0056436D" w:rsidRPr="00DD43DA">
        <w:rPr>
          <w:rFonts w:asciiTheme="minorHAnsi" w:hAnsiTheme="minorHAnsi" w:cstheme="minorHAnsi"/>
          <w:sz w:val="24"/>
          <w:szCs w:val="24"/>
        </w:rPr>
        <w:t>laapkamer</w:t>
      </w:r>
    </w:p>
    <w:p w14:paraId="0E3D2E2C" w14:textId="77777777" w:rsidR="0056436D" w:rsidRPr="00DD43DA" w:rsidRDefault="0056436D" w:rsidP="008775F2">
      <w:pPr>
        <w:spacing w:line="259" w:lineRule="auto"/>
        <w:ind w:right="0"/>
        <w:rPr>
          <w:rFonts w:asciiTheme="minorHAnsi" w:hAnsiTheme="minorHAnsi" w:cstheme="minorHAnsi"/>
          <w:sz w:val="24"/>
          <w:szCs w:val="24"/>
        </w:rPr>
      </w:pPr>
    </w:p>
    <w:p w14:paraId="1EC588FC" w14:textId="77777777" w:rsidR="0056436D"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Er wordt geen gebruik gemaakt van verborgen camera’s. Aankondiging van het cameratoezicht K</w:t>
      </w:r>
      <w:r w:rsidR="0056436D" w:rsidRPr="00DD43DA">
        <w:rPr>
          <w:rFonts w:asciiTheme="minorHAnsi" w:hAnsiTheme="minorHAnsi" w:cstheme="minorHAnsi"/>
          <w:sz w:val="24"/>
          <w:szCs w:val="24"/>
        </w:rPr>
        <w:t xml:space="preserve">DV St Jabik </w:t>
      </w:r>
      <w:r w:rsidRPr="00DD43DA">
        <w:rPr>
          <w:rFonts w:asciiTheme="minorHAnsi" w:hAnsiTheme="minorHAnsi" w:cstheme="minorHAnsi"/>
          <w:sz w:val="24"/>
          <w:szCs w:val="24"/>
        </w:rPr>
        <w:t xml:space="preserve"> stelt zich verplicht dat voor een ieder duidelijk is dat er gebruik gemaakt wordt van cameratoezicht. Dit zal gebeuren door : </w:t>
      </w:r>
    </w:p>
    <w:p w14:paraId="006E3970" w14:textId="579DE022" w:rsidR="0056436D"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Vermelding op de website van K</w:t>
      </w:r>
      <w:r w:rsidR="0056436D" w:rsidRPr="00DD43DA">
        <w:rPr>
          <w:rFonts w:asciiTheme="minorHAnsi" w:hAnsiTheme="minorHAnsi" w:cstheme="minorHAnsi"/>
          <w:sz w:val="24"/>
          <w:szCs w:val="24"/>
        </w:rPr>
        <w:t>DV St Jabik</w:t>
      </w:r>
      <w:r w:rsidRPr="00DD43DA">
        <w:rPr>
          <w:rFonts w:asciiTheme="minorHAnsi" w:hAnsiTheme="minorHAnsi" w:cstheme="minorHAnsi"/>
          <w:sz w:val="24"/>
          <w:szCs w:val="24"/>
        </w:rPr>
        <w:t xml:space="preserve"> door plaatsing van dit protocol vier- </w:t>
      </w:r>
      <w:r w:rsidR="00842987">
        <w:rPr>
          <w:rFonts w:asciiTheme="minorHAnsi" w:hAnsiTheme="minorHAnsi" w:cstheme="minorHAnsi"/>
          <w:sz w:val="24"/>
          <w:szCs w:val="24"/>
        </w:rPr>
        <w:t xml:space="preserve">  </w:t>
      </w:r>
      <w:r w:rsidRPr="00DD43DA">
        <w:rPr>
          <w:rFonts w:asciiTheme="minorHAnsi" w:hAnsiTheme="minorHAnsi" w:cstheme="minorHAnsi"/>
          <w:sz w:val="24"/>
          <w:szCs w:val="24"/>
        </w:rPr>
        <w:t xml:space="preserve">ogenprincipe </w:t>
      </w:r>
      <w:r w:rsidR="00332C77" w:rsidRPr="00DD43DA">
        <w:rPr>
          <w:rFonts w:asciiTheme="minorHAnsi" w:hAnsiTheme="minorHAnsi" w:cstheme="minorHAnsi"/>
          <w:sz w:val="24"/>
          <w:szCs w:val="24"/>
        </w:rPr>
        <w:t xml:space="preserve">  </w:t>
      </w:r>
      <w:r w:rsidRPr="00DD43DA">
        <w:rPr>
          <w:rFonts w:asciiTheme="minorHAnsi" w:hAnsiTheme="minorHAnsi" w:cstheme="minorHAnsi"/>
          <w:sz w:val="24"/>
          <w:szCs w:val="24"/>
        </w:rPr>
        <w:t xml:space="preserve">inclusief cameratoezicht </w:t>
      </w:r>
    </w:p>
    <w:p w14:paraId="10DFA04F" w14:textId="77777777" w:rsidR="0056436D"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 Plaatsing van een sticker “camera toezicht” op de entreedeur. </w:t>
      </w:r>
    </w:p>
    <w:p w14:paraId="4F720A7D" w14:textId="77777777" w:rsidR="0056436D"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 Vermelding aan ouders tijdens rondleiding en intakegesprekken. </w:t>
      </w:r>
    </w:p>
    <w:p w14:paraId="11A4D344" w14:textId="77777777" w:rsidR="0056436D" w:rsidRPr="00DD43DA" w:rsidRDefault="0056436D" w:rsidP="008775F2">
      <w:pPr>
        <w:spacing w:line="259" w:lineRule="auto"/>
        <w:ind w:right="0"/>
        <w:rPr>
          <w:rFonts w:asciiTheme="minorHAnsi" w:hAnsiTheme="minorHAnsi" w:cstheme="minorHAnsi"/>
          <w:sz w:val="24"/>
          <w:szCs w:val="24"/>
        </w:rPr>
      </w:pPr>
    </w:p>
    <w:p w14:paraId="497A4DC9" w14:textId="77777777" w:rsidR="0056436D"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Voor een langere bewaartermijn moet een goede reden zijn. Bijvoorbeeld als een bepaald incident is vastgelegd, zoals een winkeldiefstal. De organisatie mag de betreffende beelden dan bewaren tot dit incident is afgehandeld.1 Wanneer worden de camerabeelden bekeken en wie is er verantwoordelijke toezichthouder? Om de privacy van de kinderen en pedagogisch medewerkers te waarborgen is het alleen voor onderstaande personen toegestaan mee te kijken d.m.v. de camera’s. De </w:t>
      </w:r>
      <w:r w:rsidR="0056436D" w:rsidRPr="00DD43DA">
        <w:rPr>
          <w:rFonts w:asciiTheme="minorHAnsi" w:hAnsiTheme="minorHAnsi" w:cstheme="minorHAnsi"/>
          <w:sz w:val="24"/>
          <w:szCs w:val="24"/>
        </w:rPr>
        <w:t>eigenaresse is</w:t>
      </w:r>
      <w:r w:rsidRPr="00DD43DA">
        <w:rPr>
          <w:rFonts w:asciiTheme="minorHAnsi" w:hAnsiTheme="minorHAnsi" w:cstheme="minorHAnsi"/>
          <w:sz w:val="24"/>
          <w:szCs w:val="24"/>
        </w:rPr>
        <w:t xml:space="preserve"> verantwoordelijke toezichthouder. Zij k</w:t>
      </w:r>
      <w:r w:rsidR="0056436D" w:rsidRPr="00DD43DA">
        <w:rPr>
          <w:rFonts w:asciiTheme="minorHAnsi" w:hAnsiTheme="minorHAnsi" w:cstheme="minorHAnsi"/>
          <w:sz w:val="24"/>
          <w:szCs w:val="24"/>
        </w:rPr>
        <w:t>an</w:t>
      </w:r>
      <w:r w:rsidRPr="00DD43DA">
        <w:rPr>
          <w:rFonts w:asciiTheme="minorHAnsi" w:hAnsiTheme="minorHAnsi" w:cstheme="minorHAnsi"/>
          <w:sz w:val="24"/>
          <w:szCs w:val="24"/>
        </w:rPr>
        <w:t xml:space="preserve"> te allen tijde meekijken en de beelden terugkijken. Wat gebeurt er met de beelden?</w:t>
      </w:r>
    </w:p>
    <w:p w14:paraId="494598EC" w14:textId="77777777" w:rsidR="0056436D" w:rsidRPr="00DD43DA" w:rsidRDefault="0056436D" w:rsidP="008775F2">
      <w:pPr>
        <w:spacing w:line="259" w:lineRule="auto"/>
        <w:ind w:right="0"/>
        <w:rPr>
          <w:rFonts w:asciiTheme="minorHAnsi" w:hAnsiTheme="minorHAnsi" w:cstheme="minorHAnsi"/>
          <w:sz w:val="24"/>
          <w:szCs w:val="24"/>
        </w:rPr>
      </w:pPr>
    </w:p>
    <w:p w14:paraId="599FA093" w14:textId="77777777" w:rsidR="00B05534"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Met de camera’s mag alleen in beeld worden gebracht waar K</w:t>
      </w:r>
      <w:r w:rsidR="0056436D" w:rsidRPr="00DD43DA">
        <w:rPr>
          <w:rFonts w:asciiTheme="minorHAnsi" w:hAnsiTheme="minorHAnsi" w:cstheme="minorHAnsi"/>
          <w:sz w:val="24"/>
          <w:szCs w:val="24"/>
        </w:rPr>
        <w:t xml:space="preserve">DV St Jabik </w:t>
      </w:r>
      <w:r w:rsidRPr="00DD43DA">
        <w:rPr>
          <w:rFonts w:asciiTheme="minorHAnsi" w:hAnsiTheme="minorHAnsi" w:cstheme="minorHAnsi"/>
          <w:sz w:val="24"/>
          <w:szCs w:val="24"/>
        </w:rPr>
        <w:t>verantwoording voor draagt. De beelden kunnen standaard van 7:00 tot 18:30 uur worden opgenomen. Hierbij gelden de volgende regels:</w:t>
      </w:r>
    </w:p>
    <w:p w14:paraId="3FDB084F" w14:textId="50DAA739" w:rsidR="00B05534"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 De bewaartijd van de camerabeelden is maximaal 4 weken. </w:t>
      </w:r>
    </w:p>
    <w:p w14:paraId="69C96E1C" w14:textId="77777777" w:rsidR="00B05534"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Wanneer een pedagogisch medewerkers alleen op de groep staat</w:t>
      </w:r>
    </w:p>
    <w:p w14:paraId="541E2851" w14:textId="77777777" w:rsidR="00B05534"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 De personen die beelden mogen kijken, zijn expliciet aan geheimhouding gebonden. </w:t>
      </w:r>
    </w:p>
    <w:p w14:paraId="4E9562E5" w14:textId="77777777" w:rsidR="00B05534" w:rsidRPr="00DD43DA" w:rsidRDefault="00B05534" w:rsidP="008775F2">
      <w:pPr>
        <w:spacing w:line="259" w:lineRule="auto"/>
        <w:ind w:right="0"/>
        <w:rPr>
          <w:rFonts w:asciiTheme="minorHAnsi" w:hAnsiTheme="minorHAnsi" w:cstheme="minorHAnsi"/>
          <w:sz w:val="24"/>
          <w:szCs w:val="24"/>
        </w:rPr>
      </w:pPr>
    </w:p>
    <w:p w14:paraId="15845D99" w14:textId="22FE730E" w:rsidR="00B05534" w:rsidRPr="00DD43DA" w:rsidRDefault="00456CF7" w:rsidP="008775F2">
      <w:pPr>
        <w:spacing w:line="259" w:lineRule="auto"/>
        <w:ind w:right="0"/>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3.5 </w:t>
      </w:r>
      <w:r w:rsidR="00810B80" w:rsidRPr="00DD43DA">
        <w:rPr>
          <w:rFonts w:asciiTheme="minorHAnsi" w:hAnsiTheme="minorHAnsi" w:cstheme="minorHAnsi"/>
          <w:b/>
          <w:bCs/>
          <w:color w:val="auto"/>
          <w:sz w:val="24"/>
          <w:szCs w:val="24"/>
        </w:rPr>
        <w:t xml:space="preserve">Klachten over het cameratoezicht </w:t>
      </w:r>
    </w:p>
    <w:p w14:paraId="4536E82F" w14:textId="77777777" w:rsidR="00B05534" w:rsidRPr="00DD43DA" w:rsidRDefault="00B05534" w:rsidP="008775F2">
      <w:pPr>
        <w:spacing w:line="259" w:lineRule="auto"/>
        <w:ind w:right="0"/>
        <w:rPr>
          <w:rFonts w:asciiTheme="minorHAnsi" w:hAnsiTheme="minorHAnsi" w:cstheme="minorHAnsi"/>
          <w:sz w:val="24"/>
          <w:szCs w:val="24"/>
        </w:rPr>
      </w:pPr>
    </w:p>
    <w:p w14:paraId="401477DA" w14:textId="77777777" w:rsidR="00B05534" w:rsidRPr="00DD43DA" w:rsidRDefault="00810B80" w:rsidP="008775F2">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Als een werknemer op grond van dit protocol in zijn rechten benadeeld meent te zijn, kan hij/zij zich richten tot de </w:t>
      </w:r>
      <w:r w:rsidR="00B05534" w:rsidRPr="00DD43DA">
        <w:rPr>
          <w:rFonts w:asciiTheme="minorHAnsi" w:hAnsiTheme="minorHAnsi" w:cstheme="minorHAnsi"/>
          <w:sz w:val="24"/>
          <w:szCs w:val="24"/>
        </w:rPr>
        <w:t xml:space="preserve">eigenaresse van KDV ST Jabik </w:t>
      </w:r>
      <w:r w:rsidRPr="00DD43DA">
        <w:rPr>
          <w:rFonts w:asciiTheme="minorHAnsi" w:hAnsiTheme="minorHAnsi" w:cstheme="minorHAnsi"/>
          <w:sz w:val="24"/>
          <w:szCs w:val="24"/>
        </w:rPr>
        <w:t xml:space="preserve">. Ditzelfde geldt voor </w:t>
      </w:r>
      <w:r w:rsidR="00B05534" w:rsidRPr="00DD43DA">
        <w:rPr>
          <w:rFonts w:asciiTheme="minorHAnsi" w:hAnsiTheme="minorHAnsi" w:cstheme="minorHAnsi"/>
          <w:sz w:val="24"/>
          <w:szCs w:val="24"/>
        </w:rPr>
        <w:t>ouders</w:t>
      </w:r>
      <w:r w:rsidRPr="00DD43DA">
        <w:rPr>
          <w:rFonts w:asciiTheme="minorHAnsi" w:hAnsiTheme="minorHAnsi" w:cstheme="minorHAnsi"/>
          <w:sz w:val="24"/>
          <w:szCs w:val="24"/>
        </w:rPr>
        <w:t xml:space="preserve"> van K</w:t>
      </w:r>
      <w:r w:rsidR="00B05534" w:rsidRPr="00DD43DA">
        <w:rPr>
          <w:rFonts w:asciiTheme="minorHAnsi" w:hAnsiTheme="minorHAnsi" w:cstheme="minorHAnsi"/>
          <w:sz w:val="24"/>
          <w:szCs w:val="24"/>
        </w:rPr>
        <w:t xml:space="preserve">DV St Jabik. </w:t>
      </w:r>
      <w:r w:rsidRPr="00DD43DA">
        <w:rPr>
          <w:rFonts w:asciiTheme="minorHAnsi" w:hAnsiTheme="minorHAnsi" w:cstheme="minorHAnsi"/>
          <w:sz w:val="24"/>
          <w:szCs w:val="24"/>
        </w:rPr>
        <w:t xml:space="preserve"> De klacht zal worden behandeld volgens de geldende klachtenregeling. </w:t>
      </w:r>
    </w:p>
    <w:p w14:paraId="6E36EDFC" w14:textId="77777777" w:rsidR="00B05534" w:rsidRPr="00DD43DA" w:rsidRDefault="00B05534" w:rsidP="008775F2">
      <w:pPr>
        <w:spacing w:line="259" w:lineRule="auto"/>
        <w:ind w:right="0"/>
        <w:rPr>
          <w:rFonts w:asciiTheme="minorHAnsi" w:hAnsiTheme="minorHAnsi" w:cstheme="minorHAnsi"/>
          <w:sz w:val="24"/>
          <w:szCs w:val="24"/>
        </w:rPr>
      </w:pPr>
    </w:p>
    <w:p w14:paraId="3D7B23B6" w14:textId="00FA1587" w:rsidR="00810B80" w:rsidRPr="00DD43DA" w:rsidRDefault="00810B80" w:rsidP="008775F2">
      <w:pPr>
        <w:spacing w:line="259" w:lineRule="auto"/>
        <w:ind w:right="0"/>
        <w:rPr>
          <w:rFonts w:asciiTheme="minorHAnsi" w:eastAsiaTheme="minorEastAsia" w:hAnsiTheme="minorHAnsi" w:cstheme="minorHAnsi"/>
          <w:sz w:val="24"/>
          <w:szCs w:val="24"/>
        </w:rPr>
      </w:pPr>
      <w:r w:rsidRPr="00DD43DA">
        <w:rPr>
          <w:rFonts w:asciiTheme="minorHAnsi" w:hAnsiTheme="minorHAnsi" w:cstheme="minorHAnsi"/>
          <w:sz w:val="24"/>
          <w:szCs w:val="24"/>
        </w:rPr>
        <w:t xml:space="preserve">Wanneer worden beelden aan Justitie afgegeven? Als er sprake is van een incident, is het de taak van de </w:t>
      </w:r>
      <w:r w:rsidR="00B05534" w:rsidRPr="00DD43DA">
        <w:rPr>
          <w:rFonts w:asciiTheme="minorHAnsi" w:hAnsiTheme="minorHAnsi" w:cstheme="minorHAnsi"/>
          <w:sz w:val="24"/>
          <w:szCs w:val="24"/>
        </w:rPr>
        <w:t xml:space="preserve">eigenaresse </w:t>
      </w:r>
      <w:r w:rsidRPr="00DD43DA">
        <w:rPr>
          <w:rFonts w:asciiTheme="minorHAnsi" w:hAnsiTheme="minorHAnsi" w:cstheme="minorHAnsi"/>
          <w:sz w:val="24"/>
          <w:szCs w:val="24"/>
        </w:rPr>
        <w:t xml:space="preserve">, of indien zij afwezig is haar plaatsvervangend leidinggevende, </w:t>
      </w:r>
      <w:r w:rsidRPr="00DD43DA">
        <w:rPr>
          <w:rFonts w:asciiTheme="minorHAnsi" w:hAnsiTheme="minorHAnsi" w:cstheme="minorHAnsi"/>
          <w:sz w:val="24"/>
          <w:szCs w:val="24"/>
        </w:rPr>
        <w:lastRenderedPageBreak/>
        <w:t>om vastgestelde videobeelden in behandeling te nemen. Als zij strafbare feiten ziet dan mag zij de beelden vrijwillig aan Justitie geven. (Bij bevel zullen deze natuurlijk ook afgegeven worden.)</w:t>
      </w:r>
    </w:p>
    <w:p w14:paraId="4ACA4400" w14:textId="77777777" w:rsidR="009D1AD5" w:rsidRPr="00DD43DA" w:rsidRDefault="009D1AD5" w:rsidP="008775F2">
      <w:pPr>
        <w:spacing w:line="259" w:lineRule="auto"/>
        <w:ind w:right="0"/>
        <w:rPr>
          <w:rFonts w:asciiTheme="minorHAnsi" w:eastAsiaTheme="minorEastAsia" w:hAnsiTheme="minorHAnsi" w:cstheme="minorHAnsi"/>
          <w:sz w:val="24"/>
          <w:szCs w:val="24"/>
        </w:rPr>
      </w:pPr>
    </w:p>
    <w:p w14:paraId="5EE94573" w14:textId="77777777" w:rsidR="001F0D10" w:rsidRPr="00DD43DA" w:rsidRDefault="001F0D10" w:rsidP="009D1AD5">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4. Wenprocedure </w:t>
      </w:r>
    </w:p>
    <w:p w14:paraId="7D4D5B71" w14:textId="77777777" w:rsidR="009D1AD5" w:rsidRPr="00DD43DA" w:rsidRDefault="009D1AD5" w:rsidP="009D1AD5">
      <w:pPr>
        <w:pStyle w:val="Default"/>
        <w:rPr>
          <w:rFonts w:asciiTheme="minorHAnsi" w:hAnsiTheme="minorHAnsi" w:cstheme="minorHAnsi"/>
          <w:color w:val="92D050"/>
        </w:rPr>
      </w:pPr>
    </w:p>
    <w:p w14:paraId="361A40B1" w14:textId="0643F3AB" w:rsidR="001F0D10" w:rsidRPr="00DD43DA" w:rsidRDefault="001F0D10" w:rsidP="009D1AD5">
      <w:pPr>
        <w:pStyle w:val="Default"/>
        <w:rPr>
          <w:rFonts w:asciiTheme="minorHAnsi" w:hAnsiTheme="minorHAnsi" w:cstheme="minorHAnsi"/>
        </w:rPr>
      </w:pPr>
      <w:r w:rsidRPr="00DD43DA">
        <w:rPr>
          <w:rFonts w:asciiTheme="minorHAnsi" w:hAnsiTheme="minorHAnsi" w:cstheme="minorHAnsi"/>
          <w:b/>
          <w:bCs/>
          <w:color w:val="auto"/>
        </w:rPr>
        <w:t>4.1 Intakegesprek en wenprogramma</w:t>
      </w:r>
      <w:r w:rsidRPr="00DD43DA">
        <w:rPr>
          <w:rFonts w:asciiTheme="minorHAnsi" w:hAnsiTheme="minorHAnsi" w:cstheme="minorHAnsi"/>
          <w:color w:val="auto"/>
        </w:rPr>
        <w:t xml:space="preserve"> </w:t>
      </w:r>
      <w:r w:rsidRPr="00DD43DA">
        <w:rPr>
          <w:rFonts w:asciiTheme="minorHAnsi" w:hAnsiTheme="minorHAnsi" w:cstheme="minorHAnsi"/>
        </w:rPr>
        <w:t xml:space="preserve">Een maand voordat de plaatsingsovereenkomst ingaat, wordt u gebeld voor een intakegesprek. Tijdens het intakegesprek willen wij van de ouders zoveel mogelijk informatie inwinnen over het kind, zodat de overgang van de thuissituatie naar de kinderopvang zo goed mogelijk verloopt. Verder geven wij de ouders informatie over de werkwijze van onze kinderopvang (zie ook kopje afspraak mentor </w:t>
      </w:r>
      <w:r w:rsidR="009D1AD5" w:rsidRPr="00DD43DA">
        <w:rPr>
          <w:rFonts w:asciiTheme="minorHAnsi" w:hAnsiTheme="minorHAnsi" w:cstheme="minorHAnsi"/>
        </w:rPr>
        <w:t xml:space="preserve">van de </w:t>
      </w:r>
      <w:r w:rsidRPr="00DD43DA">
        <w:rPr>
          <w:rFonts w:asciiTheme="minorHAnsi" w:hAnsiTheme="minorHAnsi" w:cstheme="minorHAnsi"/>
        </w:rPr>
        <w:t xml:space="preserve">groep en ouders van het kind). Elk kind heeft een vaste mentor op de groep, de mentor van uw kind zal ook het intakegesprek met u voeren. Naast de praktische zaken vanuit </w:t>
      </w:r>
      <w:r w:rsidR="009D1AD5" w:rsidRPr="00DD43DA">
        <w:rPr>
          <w:rFonts w:asciiTheme="minorHAnsi" w:hAnsiTheme="minorHAnsi" w:cstheme="minorHAnsi"/>
        </w:rPr>
        <w:t xml:space="preserve">KDV St Jabik </w:t>
      </w:r>
      <w:r w:rsidRPr="00DD43DA">
        <w:rPr>
          <w:rFonts w:asciiTheme="minorHAnsi" w:hAnsiTheme="minorHAnsi" w:cstheme="minorHAnsi"/>
        </w:rPr>
        <w:t xml:space="preserve"> zal het intakegesprek gaan over slaapgewoonten, voeding, interesses/ ontwikkeling van het kind, eventuele allergieën, wel of geen medicijngebruik etc. Om het kind te laten wennen op de groep bespreekt de pedagoog het wenprogramma met u. Het wennen vindt plaatst voordat de plaatsingsovereenkomst ingaat en is kosteloos. </w:t>
      </w:r>
    </w:p>
    <w:p w14:paraId="60C7B6FF" w14:textId="77777777" w:rsidR="009D1AD5" w:rsidRPr="00DD43DA" w:rsidRDefault="009D1AD5" w:rsidP="009D1AD5">
      <w:pPr>
        <w:pStyle w:val="Default"/>
        <w:rPr>
          <w:rFonts w:asciiTheme="minorHAnsi" w:hAnsiTheme="minorHAnsi" w:cstheme="minorHAnsi"/>
          <w:color w:val="auto"/>
        </w:rPr>
      </w:pPr>
    </w:p>
    <w:p w14:paraId="2830A011" w14:textId="77777777" w:rsidR="001F0D10" w:rsidRPr="00DD43DA" w:rsidRDefault="001F0D10" w:rsidP="009D1AD5">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4.2 Wennen kinderdagverblijf </w:t>
      </w:r>
    </w:p>
    <w:p w14:paraId="6C7976E0" w14:textId="77777777" w:rsidR="001F0D10" w:rsidRPr="00DD43DA" w:rsidRDefault="001F0D10" w:rsidP="009D1AD5">
      <w:pPr>
        <w:pStyle w:val="Default"/>
        <w:rPr>
          <w:rFonts w:asciiTheme="minorHAnsi" w:hAnsiTheme="minorHAnsi" w:cstheme="minorHAnsi"/>
        </w:rPr>
      </w:pPr>
      <w:r w:rsidRPr="00DD43DA">
        <w:rPr>
          <w:rFonts w:asciiTheme="minorHAnsi" w:hAnsiTheme="minorHAnsi" w:cstheme="minorHAnsi"/>
        </w:rPr>
        <w:t xml:space="preserve">De eerste dag komt een kind wennen op de groep met een ouder, tijdens het intakegesprek. De tweede en derde keer gaat de ouder na korte tijd weg en zal het kind kennis maken met het dagprogramma van de Speelboom. Het wennen duurt maximaal 3 uur en is doorgaans van 09:00 uur tot 12:00 uur. Andere tijd is ook mogelijk in overleg met de ouder. Is het nodig dat een kind nog een keer komt wennen dan kan dit wederom maximaal 3 uur. In de praktijk hebben kinderen langer de tijd nodig om vertrouwen op te bouwen. De pedagoog is hier uiteraard extra alert op. </w:t>
      </w:r>
    </w:p>
    <w:p w14:paraId="4B70F663" w14:textId="77777777" w:rsidR="009D1AD5" w:rsidRPr="00DD43DA" w:rsidRDefault="009D1AD5" w:rsidP="009D1AD5">
      <w:pPr>
        <w:pStyle w:val="Default"/>
        <w:rPr>
          <w:rFonts w:asciiTheme="minorHAnsi" w:hAnsiTheme="minorHAnsi" w:cstheme="minorHAnsi"/>
        </w:rPr>
      </w:pPr>
    </w:p>
    <w:p w14:paraId="709D899A" w14:textId="1C8F76DE"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5. Dagindeling </w:t>
      </w:r>
    </w:p>
    <w:p w14:paraId="42A51C6E" w14:textId="66CE3E89"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Op de groep wordt uitgegaan van de eigen behoeften en het eigen ritme van het kind. De pedagogen passen de tijden van voeding en slapen zoveel mogelijk aan bij de tijden die het kind thuis is gewend. Uitgangspunt is een liefdevolle verzorging. </w:t>
      </w:r>
    </w:p>
    <w:p w14:paraId="534090DC" w14:textId="6B4182E1"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Bij de dreumesen en peuters wordt het ritme bepaald door een dagschema. Dit geeft de kinderen een bekend en vertrouwd gevoel. Een dag ziet er </w:t>
      </w:r>
      <w:r w:rsidR="00332C77" w:rsidRPr="00DD43DA">
        <w:rPr>
          <w:rFonts w:asciiTheme="minorHAnsi" w:hAnsiTheme="minorHAnsi" w:cstheme="minorHAnsi"/>
        </w:rPr>
        <w:t xml:space="preserve">ongeveer </w:t>
      </w:r>
      <w:r w:rsidRPr="00DD43DA">
        <w:rPr>
          <w:rFonts w:asciiTheme="minorHAnsi" w:hAnsiTheme="minorHAnsi" w:cstheme="minorHAnsi"/>
        </w:rPr>
        <w:t xml:space="preserve">als volgt uit: </w:t>
      </w:r>
    </w:p>
    <w:p w14:paraId="6F022D26" w14:textId="29F26D30" w:rsidR="001F0D10" w:rsidRPr="00DD43DA" w:rsidRDefault="001F0D10" w:rsidP="001F0D10">
      <w:pPr>
        <w:pStyle w:val="Default"/>
        <w:rPr>
          <w:rFonts w:asciiTheme="minorHAnsi" w:hAnsiTheme="minorHAnsi" w:cstheme="minorHAnsi"/>
          <w:color w:val="92D050"/>
        </w:rPr>
      </w:pPr>
    </w:p>
    <w:p w14:paraId="06002641" w14:textId="77777777"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06.</w:t>
      </w:r>
      <w:r w:rsidR="009D1AD5" w:rsidRPr="00DD43DA">
        <w:rPr>
          <w:rFonts w:asciiTheme="minorHAnsi" w:hAnsiTheme="minorHAnsi" w:cstheme="minorHAnsi"/>
        </w:rPr>
        <w:t>00</w:t>
      </w:r>
      <w:r w:rsidRPr="00DD43DA">
        <w:rPr>
          <w:rFonts w:asciiTheme="minorHAnsi" w:hAnsiTheme="minorHAnsi" w:cstheme="minorHAnsi"/>
        </w:rPr>
        <w:t xml:space="preserve"> – 0</w:t>
      </w:r>
      <w:r w:rsidR="009D1AD5" w:rsidRPr="00DD43DA">
        <w:rPr>
          <w:rFonts w:asciiTheme="minorHAnsi" w:hAnsiTheme="minorHAnsi" w:cstheme="minorHAnsi"/>
        </w:rPr>
        <w:t>7.30</w:t>
      </w:r>
      <w:r w:rsidRPr="00DD43DA">
        <w:rPr>
          <w:rFonts w:asciiTheme="minorHAnsi" w:hAnsiTheme="minorHAnsi" w:cstheme="minorHAnsi"/>
        </w:rPr>
        <w:t xml:space="preserve"> uur Binnenkomen van de kinder</w:t>
      </w:r>
      <w:r w:rsidR="00531FF8" w:rsidRPr="00DD43DA">
        <w:rPr>
          <w:rFonts w:asciiTheme="minorHAnsi" w:hAnsiTheme="minorHAnsi" w:cstheme="minorHAnsi"/>
        </w:rPr>
        <w:t xml:space="preserve">en en ontbijten </w:t>
      </w:r>
    </w:p>
    <w:p w14:paraId="5002BE59" w14:textId="77777777"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09.00 – 09.30 uur Dagopening, fruit eten met thee of water, liedjes zingen, voorlezen etc. 09.30 – 09.45 uur Naar het toilet en verschonen van de kinderen </w:t>
      </w:r>
    </w:p>
    <w:p w14:paraId="2038BDD5" w14:textId="77777777"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09:45 – 1</w:t>
      </w:r>
      <w:r w:rsidR="00531FF8" w:rsidRPr="00DD43DA">
        <w:rPr>
          <w:rFonts w:asciiTheme="minorHAnsi" w:hAnsiTheme="minorHAnsi" w:cstheme="minorHAnsi"/>
        </w:rPr>
        <w:t>1.30</w:t>
      </w:r>
      <w:r w:rsidRPr="00DD43DA">
        <w:rPr>
          <w:rFonts w:asciiTheme="minorHAnsi" w:hAnsiTheme="minorHAnsi" w:cstheme="minorHAnsi"/>
        </w:rPr>
        <w:t xml:space="preserve"> uur Lekker fit! Activiteit, vrij spel, knutselen, buiten spelen </w:t>
      </w:r>
    </w:p>
    <w:p w14:paraId="55949D86" w14:textId="77777777"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11.30 – 12.00 uur </w:t>
      </w:r>
      <w:r w:rsidR="00531FF8" w:rsidRPr="00DD43DA">
        <w:rPr>
          <w:rFonts w:asciiTheme="minorHAnsi" w:hAnsiTheme="minorHAnsi" w:cstheme="minorHAnsi"/>
        </w:rPr>
        <w:t>lunch</w:t>
      </w:r>
      <w:r w:rsidRPr="00DD43DA">
        <w:rPr>
          <w:rFonts w:asciiTheme="minorHAnsi" w:hAnsiTheme="minorHAnsi" w:cstheme="minorHAnsi"/>
        </w:rPr>
        <w:t xml:space="preserve"> maaltijd</w:t>
      </w:r>
    </w:p>
    <w:p w14:paraId="69AF70B2" w14:textId="77777777"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12.00 – 12.15 uur Verschonen, toiletgang </w:t>
      </w:r>
    </w:p>
    <w:p w14:paraId="00640E43" w14:textId="6E3C9F0A"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12.15 – 15.00 uur Slapen, vrij spel, indien mogelijk buitenspelen</w:t>
      </w:r>
      <w:r w:rsidR="00531FF8" w:rsidRPr="00DD43DA">
        <w:rPr>
          <w:rFonts w:asciiTheme="minorHAnsi" w:hAnsiTheme="minorHAnsi" w:cstheme="minorHAnsi"/>
        </w:rPr>
        <w:t xml:space="preserve"> ophaal moment </w:t>
      </w:r>
    </w:p>
    <w:p w14:paraId="6BC26B80" w14:textId="1D5372D3" w:rsidR="00531FF8" w:rsidRPr="00DD43DA" w:rsidRDefault="00531FF8" w:rsidP="001F0D10">
      <w:pPr>
        <w:pStyle w:val="Default"/>
        <w:rPr>
          <w:rFonts w:asciiTheme="minorHAnsi" w:hAnsiTheme="minorHAnsi" w:cstheme="minorHAnsi"/>
        </w:rPr>
      </w:pPr>
      <w:r w:rsidRPr="00DD43DA">
        <w:rPr>
          <w:rFonts w:asciiTheme="minorHAnsi" w:hAnsiTheme="minorHAnsi" w:cstheme="minorHAnsi"/>
        </w:rPr>
        <w:t>15.00 – 15.15 uur verschonen toiletgang</w:t>
      </w:r>
      <w:r w:rsidR="001F0D10" w:rsidRPr="00DD43DA">
        <w:rPr>
          <w:rFonts w:asciiTheme="minorHAnsi" w:hAnsiTheme="minorHAnsi" w:cstheme="minorHAnsi"/>
        </w:rPr>
        <w:t xml:space="preserve"> </w:t>
      </w:r>
    </w:p>
    <w:p w14:paraId="07E5D008" w14:textId="2568D89A"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15.</w:t>
      </w:r>
      <w:r w:rsidR="00531FF8" w:rsidRPr="00DD43DA">
        <w:rPr>
          <w:rFonts w:asciiTheme="minorHAnsi" w:hAnsiTheme="minorHAnsi" w:cstheme="minorHAnsi"/>
        </w:rPr>
        <w:t>15</w:t>
      </w:r>
      <w:r w:rsidRPr="00DD43DA">
        <w:rPr>
          <w:rFonts w:asciiTheme="minorHAnsi" w:hAnsiTheme="minorHAnsi" w:cstheme="minorHAnsi"/>
        </w:rPr>
        <w:t xml:space="preserve"> – 1</w:t>
      </w:r>
      <w:r w:rsidR="00531FF8" w:rsidRPr="00DD43DA">
        <w:rPr>
          <w:rFonts w:asciiTheme="minorHAnsi" w:hAnsiTheme="minorHAnsi" w:cstheme="minorHAnsi"/>
        </w:rPr>
        <w:t>6.00</w:t>
      </w:r>
      <w:r w:rsidRPr="00DD43DA">
        <w:rPr>
          <w:rFonts w:asciiTheme="minorHAnsi" w:hAnsiTheme="minorHAnsi" w:cstheme="minorHAnsi"/>
        </w:rPr>
        <w:t xml:space="preserve"> uur 3 uurtje eten cracker, rijst wafel + </w:t>
      </w:r>
      <w:r w:rsidR="00531FF8" w:rsidRPr="00DD43DA">
        <w:rPr>
          <w:rFonts w:asciiTheme="minorHAnsi" w:hAnsiTheme="minorHAnsi" w:cstheme="minorHAnsi"/>
        </w:rPr>
        <w:t>koekje</w:t>
      </w:r>
    </w:p>
    <w:p w14:paraId="23735BCA" w14:textId="77777777"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15:15 – 15:30 uur Activiteit </w:t>
      </w:r>
    </w:p>
    <w:p w14:paraId="64ACBD4B" w14:textId="77777777" w:rsidR="00531FF8"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15.30 – 16.30 uur vrij spelen. </w:t>
      </w:r>
    </w:p>
    <w:p w14:paraId="418AF3DB" w14:textId="481EE283"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17:00 – 17.15 uur </w:t>
      </w:r>
      <w:r w:rsidR="00531FF8" w:rsidRPr="00DD43DA">
        <w:rPr>
          <w:rFonts w:asciiTheme="minorHAnsi" w:hAnsiTheme="minorHAnsi" w:cstheme="minorHAnsi"/>
        </w:rPr>
        <w:t xml:space="preserve">ophaal moment </w:t>
      </w:r>
    </w:p>
    <w:p w14:paraId="0AB9E583" w14:textId="77777777"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Bij de peuters wordt het dagritme bepaald door een dagschema. Dit geeft de kinderen een bekend en vertrouwd gevoel. Bij het uitvoeren van de activiteiten staat het bezig zijn/ het leren en plezier beleven centraal en niet het resultaat. Het eten en drinken wordt niet aan de kinderen opgedrongen, maar wel gestimuleerd. </w:t>
      </w:r>
    </w:p>
    <w:p w14:paraId="7A6C2B80" w14:textId="77777777" w:rsidR="00332C77" w:rsidRPr="00DD43DA" w:rsidRDefault="00332C77" w:rsidP="001F0D10">
      <w:pPr>
        <w:pStyle w:val="Default"/>
        <w:rPr>
          <w:rFonts w:asciiTheme="minorHAnsi" w:hAnsiTheme="minorHAnsi" w:cstheme="minorHAnsi"/>
        </w:rPr>
      </w:pPr>
    </w:p>
    <w:p w14:paraId="2BFAC4B8" w14:textId="77777777"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lastRenderedPageBreak/>
        <w:t xml:space="preserve">4.4 Opbrengst gericht werken </w:t>
      </w:r>
    </w:p>
    <w:p w14:paraId="4E598A81" w14:textId="378724BC"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Binnen </w:t>
      </w:r>
      <w:r w:rsidR="00531FF8" w:rsidRPr="00DD43DA">
        <w:rPr>
          <w:rFonts w:asciiTheme="minorHAnsi" w:hAnsiTheme="minorHAnsi" w:cstheme="minorHAnsi"/>
        </w:rPr>
        <w:t>KDV St Jabik</w:t>
      </w:r>
      <w:r w:rsidRPr="00DD43DA">
        <w:rPr>
          <w:rFonts w:asciiTheme="minorHAnsi" w:hAnsiTheme="minorHAnsi" w:cstheme="minorHAnsi"/>
        </w:rPr>
        <w:t xml:space="preserve"> wordt er op een methodische manier aan de leerdoelen van jonge kinderen gewerkt. Dit wordt ook wel “opbrengst gericht werken” genoemd. Deze methode wordt voornamelijk gebruikt op de peuter</w:t>
      </w:r>
      <w:r w:rsidR="008F4984">
        <w:rPr>
          <w:rFonts w:asciiTheme="minorHAnsi" w:hAnsiTheme="minorHAnsi" w:cstheme="minorHAnsi"/>
        </w:rPr>
        <w:t>s</w:t>
      </w:r>
      <w:r w:rsidRPr="00DD43DA">
        <w:rPr>
          <w:rFonts w:asciiTheme="minorHAnsi" w:hAnsiTheme="minorHAnsi" w:cstheme="minorHAnsi"/>
        </w:rPr>
        <w:t xml:space="preserve"> om toe te werken naar wat de peuters allemaal zouden moeten kunnen op de basisschool. Het zorgt ervoor dat je samen met het kind doelgericht stappen zet om een bepaald doel te kunnen behalen. </w:t>
      </w:r>
    </w:p>
    <w:p w14:paraId="6557DDFC" w14:textId="77777777" w:rsidR="00531FF8" w:rsidRPr="00DD43DA" w:rsidRDefault="001F0D10" w:rsidP="00531FF8">
      <w:pPr>
        <w:pStyle w:val="Default"/>
        <w:rPr>
          <w:rFonts w:asciiTheme="minorHAnsi" w:hAnsiTheme="minorHAnsi" w:cstheme="minorHAnsi"/>
        </w:rPr>
      </w:pPr>
      <w:r w:rsidRPr="00DD43DA">
        <w:rPr>
          <w:rFonts w:asciiTheme="minorHAnsi" w:hAnsiTheme="minorHAnsi" w:cstheme="minorHAnsi"/>
        </w:rPr>
        <w:t xml:space="preserve">Bij opbrengst gericht werken staan de volgende vragen centraal voor een pedagogisch medewerker: </w:t>
      </w:r>
    </w:p>
    <w:p w14:paraId="6D4F8728" w14:textId="77777777" w:rsidR="00531FF8" w:rsidRPr="00DD43DA" w:rsidRDefault="001F0D10" w:rsidP="00531FF8">
      <w:pPr>
        <w:pStyle w:val="Default"/>
        <w:numPr>
          <w:ilvl w:val="0"/>
          <w:numId w:val="39"/>
        </w:numPr>
        <w:rPr>
          <w:rFonts w:asciiTheme="minorHAnsi" w:hAnsiTheme="minorHAnsi" w:cstheme="minorHAnsi"/>
        </w:rPr>
      </w:pPr>
      <w:r w:rsidRPr="00DD43DA">
        <w:rPr>
          <w:rFonts w:asciiTheme="minorHAnsi" w:hAnsiTheme="minorHAnsi" w:cstheme="minorHAnsi"/>
        </w:rPr>
        <w:t xml:space="preserve">Waarom doe ik deze activiteit? </w:t>
      </w:r>
    </w:p>
    <w:p w14:paraId="17522A7D" w14:textId="77777777" w:rsidR="00531FF8" w:rsidRPr="00DD43DA" w:rsidRDefault="001F0D10" w:rsidP="00531FF8">
      <w:pPr>
        <w:pStyle w:val="Default"/>
        <w:numPr>
          <w:ilvl w:val="0"/>
          <w:numId w:val="39"/>
        </w:numPr>
        <w:rPr>
          <w:rFonts w:asciiTheme="minorHAnsi" w:hAnsiTheme="minorHAnsi" w:cstheme="minorHAnsi"/>
        </w:rPr>
      </w:pPr>
      <w:r w:rsidRPr="00DD43DA">
        <w:rPr>
          <w:rFonts w:asciiTheme="minorHAnsi" w:hAnsiTheme="minorHAnsi" w:cstheme="minorHAnsi"/>
        </w:rPr>
        <w:t xml:space="preserve">Wat wil ik dat de kinderen leren? </w:t>
      </w:r>
    </w:p>
    <w:p w14:paraId="2E5603E5" w14:textId="77777777" w:rsidR="00531FF8" w:rsidRPr="00DD43DA" w:rsidRDefault="001F0D10" w:rsidP="00531FF8">
      <w:pPr>
        <w:pStyle w:val="Default"/>
        <w:numPr>
          <w:ilvl w:val="0"/>
          <w:numId w:val="39"/>
        </w:numPr>
        <w:rPr>
          <w:rFonts w:asciiTheme="minorHAnsi" w:hAnsiTheme="minorHAnsi" w:cstheme="minorHAnsi"/>
        </w:rPr>
      </w:pPr>
      <w:r w:rsidRPr="00DD43DA">
        <w:rPr>
          <w:rFonts w:asciiTheme="minorHAnsi" w:hAnsiTheme="minorHAnsi" w:cstheme="minorHAnsi"/>
        </w:rPr>
        <w:t xml:space="preserve">Welke kinderen wil ik bij deze activiteit betrekken? </w:t>
      </w:r>
    </w:p>
    <w:p w14:paraId="280ADEB6" w14:textId="5EAC4FDE" w:rsidR="001F0D10" w:rsidRPr="00DD43DA" w:rsidRDefault="001F0D10" w:rsidP="00531FF8">
      <w:pPr>
        <w:pStyle w:val="Default"/>
        <w:numPr>
          <w:ilvl w:val="0"/>
          <w:numId w:val="39"/>
        </w:numPr>
        <w:rPr>
          <w:rFonts w:asciiTheme="minorHAnsi" w:hAnsiTheme="minorHAnsi" w:cstheme="minorHAnsi"/>
        </w:rPr>
      </w:pPr>
      <w:r w:rsidRPr="00DD43DA">
        <w:rPr>
          <w:rFonts w:asciiTheme="minorHAnsi" w:hAnsiTheme="minorHAnsi" w:cstheme="minorHAnsi"/>
        </w:rPr>
        <w:t xml:space="preserve">Hoe kan ik alle kinderen bij de activiteit betrekken? </w:t>
      </w:r>
    </w:p>
    <w:p w14:paraId="0121404A"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p>
    <w:p w14:paraId="73ABF91F" w14:textId="22CDCAA2" w:rsidR="001F0D10" w:rsidRPr="00DD43DA" w:rsidRDefault="001F0D10" w:rsidP="00531FF8">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Waar zitten de kinderen in hun ontwikkeling en wat zou de volgende stap kunnen zijn? </w:t>
      </w:r>
    </w:p>
    <w:p w14:paraId="27811AD7"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peuterleerlijnen zijn een goed hulpmiddel om in gezet te worden bij deze methode. Er wordt aan de doelen gewerkt door kinderen in te delen in groepen. Van tevoren wordt er door de pedagogisch medewerker data (observaties, registraties etc.) verzameld over de ontwikkeling van het kind, waar kunnen ze op welk moment aan werken? Waar ligt de behoefte en wat heeft het kind op welk moment nodig. </w:t>
      </w:r>
    </w:p>
    <w:p w14:paraId="1EEF83CC" w14:textId="5C2F811C"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Er wordt aan de doelen gewerkt door groepjes kinderen binnen de groep te maken. Dit wordt in opbrengst gericht werken ook wel “arrangementen” genoemd. De groepjes worden gemaakt aan de hand van de verschillende niveaus van de kinderen. Door kinderen met dezelfde ontwikkelbehoefte bij elkaar in groepjes te plaatsen, wordt er een gezamenlijke aanpak geboden en hierdoor dus op een haalbare manier opbrengst gericht gewerkt met de gehele groep. </w:t>
      </w:r>
    </w:p>
    <w:p w14:paraId="659FECD8"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Er zijn drie verschillende groepen: </w:t>
      </w:r>
    </w:p>
    <w:p w14:paraId="434DFC1A" w14:textId="77777777" w:rsidR="001F0D10" w:rsidRPr="00DD43DA" w:rsidRDefault="001F0D10" w:rsidP="001F0D10">
      <w:pPr>
        <w:autoSpaceDE w:val="0"/>
        <w:autoSpaceDN w:val="0"/>
        <w:adjustRightInd w:val="0"/>
        <w:spacing w:after="36"/>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b/>
          <w:bCs/>
          <w:sz w:val="24"/>
          <w:szCs w:val="24"/>
        </w:rPr>
        <w:t>1.</w:t>
      </w:r>
      <w:r w:rsidRPr="00DD43DA">
        <w:rPr>
          <w:rFonts w:asciiTheme="minorHAnsi" w:eastAsiaTheme="minorEastAsia" w:hAnsiTheme="minorHAnsi" w:cstheme="minorHAnsi"/>
          <w:sz w:val="24"/>
          <w:szCs w:val="24"/>
        </w:rPr>
        <w:t xml:space="preserve"> Basis: deze is bedoeld voor de hele groep of het grootste gedeelte van de groep. Deze groep vormt de kern. </w:t>
      </w:r>
    </w:p>
    <w:p w14:paraId="21CD3EEC" w14:textId="77777777" w:rsidR="001F0D10" w:rsidRPr="00DD43DA" w:rsidRDefault="001F0D10" w:rsidP="001F0D10">
      <w:pPr>
        <w:autoSpaceDE w:val="0"/>
        <w:autoSpaceDN w:val="0"/>
        <w:adjustRightInd w:val="0"/>
        <w:spacing w:after="36"/>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b/>
          <w:bCs/>
          <w:sz w:val="24"/>
          <w:szCs w:val="24"/>
        </w:rPr>
        <w:t>2.</w:t>
      </w:r>
      <w:r w:rsidRPr="00DD43DA">
        <w:rPr>
          <w:rFonts w:asciiTheme="minorHAnsi" w:eastAsiaTheme="minorEastAsia" w:hAnsiTheme="minorHAnsi" w:cstheme="minorHAnsi"/>
          <w:sz w:val="24"/>
          <w:szCs w:val="24"/>
        </w:rPr>
        <w:t xml:space="preserve"> Intensief: deze groep is bedoeld voor kinderen die meer begeleiding en/of tijd nodig hebben. </w:t>
      </w:r>
    </w:p>
    <w:p w14:paraId="59F3B687"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b/>
          <w:bCs/>
          <w:sz w:val="24"/>
          <w:szCs w:val="24"/>
        </w:rPr>
        <w:t>3.</w:t>
      </w:r>
      <w:r w:rsidRPr="00DD43DA">
        <w:rPr>
          <w:rFonts w:asciiTheme="minorHAnsi" w:eastAsiaTheme="minorEastAsia" w:hAnsiTheme="minorHAnsi" w:cstheme="minorHAnsi"/>
          <w:sz w:val="24"/>
          <w:szCs w:val="24"/>
        </w:rPr>
        <w:t xml:space="preserve"> Verdieping: deze is bedoeld voor de kinderen die meer uitdaging nodig hebben. </w:t>
      </w:r>
    </w:p>
    <w:p w14:paraId="75AE4E3A"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p>
    <w:p w14:paraId="3AFC0A92" w14:textId="1154D010"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Binnen</w:t>
      </w:r>
      <w:r w:rsidR="00531FF8" w:rsidRPr="00DD43DA">
        <w:rPr>
          <w:rFonts w:asciiTheme="minorHAnsi" w:eastAsiaTheme="minorEastAsia" w:hAnsiTheme="minorHAnsi" w:cstheme="minorHAnsi"/>
          <w:sz w:val="24"/>
          <w:szCs w:val="24"/>
        </w:rPr>
        <w:t xml:space="preserve"> KDV St Jabik </w:t>
      </w:r>
      <w:r w:rsidRPr="00DD43DA">
        <w:rPr>
          <w:rFonts w:asciiTheme="minorHAnsi" w:eastAsiaTheme="minorEastAsia" w:hAnsiTheme="minorHAnsi" w:cstheme="minorHAnsi"/>
          <w:sz w:val="24"/>
          <w:szCs w:val="24"/>
        </w:rPr>
        <w:t xml:space="preserve"> kijken we </w:t>
      </w:r>
      <w:r w:rsidR="000E5DE9" w:rsidRPr="00DD43DA">
        <w:rPr>
          <w:rFonts w:asciiTheme="minorHAnsi" w:eastAsiaTheme="minorEastAsia" w:hAnsiTheme="minorHAnsi" w:cstheme="minorHAnsi"/>
          <w:sz w:val="24"/>
          <w:szCs w:val="24"/>
        </w:rPr>
        <w:t xml:space="preserve">gericht naar het kind. </w:t>
      </w:r>
      <w:r w:rsidRPr="00DD43DA">
        <w:rPr>
          <w:rFonts w:asciiTheme="minorHAnsi" w:eastAsiaTheme="minorEastAsia" w:hAnsiTheme="minorHAnsi" w:cstheme="minorHAnsi"/>
          <w:sz w:val="24"/>
          <w:szCs w:val="24"/>
        </w:rPr>
        <w:t xml:space="preserve">Voor kinderen die zich bijvoorbeeld sneller ontwikkelen is het belangrijk dat ze meer uitdaging krijgen dan kinderen die zich gemiddeld ontwikkelen. Voor kinderen die zich langzamer ontwikkelen is het belangrijk dat zij bijvoorbeeld meer herhaling aangeboden krijgen. Hierdoor wordt er binnen </w:t>
      </w:r>
      <w:r w:rsidR="000E5DE9" w:rsidRPr="00DD43DA">
        <w:rPr>
          <w:rFonts w:asciiTheme="minorHAnsi" w:eastAsiaTheme="minorEastAsia" w:hAnsiTheme="minorHAnsi" w:cstheme="minorHAnsi"/>
          <w:sz w:val="24"/>
          <w:szCs w:val="24"/>
        </w:rPr>
        <w:t>KDV St Jabik</w:t>
      </w:r>
      <w:r w:rsidRPr="00DD43DA">
        <w:rPr>
          <w:rFonts w:asciiTheme="minorHAnsi" w:eastAsiaTheme="minorEastAsia" w:hAnsiTheme="minorHAnsi" w:cstheme="minorHAnsi"/>
          <w:sz w:val="24"/>
          <w:szCs w:val="24"/>
        </w:rPr>
        <w:t xml:space="preserve"> kind volgend gewerkt </w:t>
      </w:r>
    </w:p>
    <w:p w14:paraId="19768AC5" w14:textId="77777777" w:rsidR="000E5DE9" w:rsidRPr="00DD43DA" w:rsidRDefault="000E5DE9" w:rsidP="001F0D10">
      <w:pPr>
        <w:autoSpaceDE w:val="0"/>
        <w:autoSpaceDN w:val="0"/>
        <w:adjustRightInd w:val="0"/>
        <w:ind w:left="0" w:right="0" w:firstLine="0"/>
        <w:rPr>
          <w:rFonts w:asciiTheme="minorHAnsi" w:eastAsiaTheme="minorEastAsia" w:hAnsiTheme="minorHAnsi" w:cstheme="minorHAnsi"/>
          <w:sz w:val="24"/>
          <w:szCs w:val="24"/>
        </w:rPr>
      </w:pPr>
    </w:p>
    <w:p w14:paraId="722E547C"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4.5 Activiteitenbeleid </w:t>
      </w:r>
    </w:p>
    <w:p w14:paraId="42E49C1E" w14:textId="77777777" w:rsidR="000E5DE9"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Er wordt een emotioneel positief klimaat gecreëerd waarin kinderen de ruimte krijgen om zichzelf te zijn en te exploreren. Gedurende de dag, zal er een balans zijn tussen vrije en gerichte activiteiten. Bij de vrije spel momenten ligt het initiatief bij het kind en bij de gerichte activiteiten komt het initiatief vanuit onze pedagogen. </w:t>
      </w:r>
    </w:p>
    <w:p w14:paraId="32CC285F" w14:textId="77777777" w:rsidR="000E5DE9" w:rsidRPr="00DD43DA" w:rsidRDefault="000E5DE9" w:rsidP="001F0D10">
      <w:pPr>
        <w:autoSpaceDE w:val="0"/>
        <w:autoSpaceDN w:val="0"/>
        <w:adjustRightInd w:val="0"/>
        <w:ind w:left="0" w:right="0" w:firstLine="0"/>
        <w:rPr>
          <w:rFonts w:asciiTheme="minorHAnsi" w:eastAsiaTheme="minorEastAsia" w:hAnsiTheme="minorHAnsi" w:cstheme="minorHAnsi"/>
          <w:sz w:val="24"/>
          <w:szCs w:val="24"/>
        </w:rPr>
      </w:pPr>
    </w:p>
    <w:p w14:paraId="766C03E4" w14:textId="5745FB72"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Een voorbeeld van een vrij spel moment is bijvoorbeeld met het keukentje spelen op de manier die het kind zelf kiest. Bij een gerichte activiteit hebben de pedagogen vooraf een doel gesteld waaraan gewerkt wordt met de kinderen zoals bijvoorbeeld stroken knippen. </w:t>
      </w:r>
    </w:p>
    <w:p w14:paraId="28DE42EE" w14:textId="42D5F77B"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We werken volgens thema's op de groep. Buiten de reguliere feesten als Pasen, sinterklaas en kerst, worden er minimaal </w:t>
      </w:r>
      <w:r w:rsidR="00A006C2">
        <w:rPr>
          <w:rFonts w:asciiTheme="minorHAnsi" w:eastAsiaTheme="minorEastAsia" w:hAnsiTheme="minorHAnsi" w:cstheme="minorHAnsi"/>
          <w:sz w:val="24"/>
          <w:szCs w:val="24"/>
        </w:rPr>
        <w:t>vier</w:t>
      </w:r>
      <w:r w:rsidRPr="00DD43DA">
        <w:rPr>
          <w:rFonts w:asciiTheme="minorHAnsi" w:eastAsiaTheme="minorEastAsia" w:hAnsiTheme="minorHAnsi" w:cstheme="minorHAnsi"/>
          <w:sz w:val="24"/>
          <w:szCs w:val="24"/>
        </w:rPr>
        <w:t xml:space="preserve"> thema’s jaarlijks behandeld. De seizoenen komen elk jaar terug in de thema's en verder kijken we wat er leeft bij de kinderen en proberen we </w:t>
      </w:r>
      <w:r w:rsidRPr="00DD43DA">
        <w:rPr>
          <w:rFonts w:asciiTheme="minorHAnsi" w:eastAsiaTheme="minorEastAsia" w:hAnsiTheme="minorHAnsi" w:cstheme="minorHAnsi"/>
          <w:sz w:val="24"/>
          <w:szCs w:val="24"/>
        </w:rPr>
        <w:lastRenderedPageBreak/>
        <w:t xml:space="preserve">daaropaan te sluiten. Dit betekent dat de reken, de taal, de motorische en sociaal emotionele ontwikkelingslijn worden bekeken en verwerkt worden rondom het thema. Er wordt gekeken naar wat een beginnende peuter, een midden peuter en een eindpeuter zou moeten kunnen en welke vaardigheden hierbij horen. Zo krijgt een thema meer samenhang voor de kinderen en wordt het aangeboden in een betekenisvolle context. </w:t>
      </w:r>
    </w:p>
    <w:p w14:paraId="690F2225" w14:textId="77777777" w:rsidR="000E5DE9" w:rsidRPr="00DD43DA" w:rsidRDefault="000E5DE9" w:rsidP="001F0D10">
      <w:pPr>
        <w:autoSpaceDE w:val="0"/>
        <w:autoSpaceDN w:val="0"/>
        <w:adjustRightInd w:val="0"/>
        <w:ind w:left="0" w:right="0" w:firstLine="0"/>
        <w:rPr>
          <w:rFonts w:asciiTheme="minorHAnsi" w:eastAsiaTheme="minorEastAsia" w:hAnsiTheme="minorHAnsi" w:cstheme="minorHAnsi"/>
          <w:sz w:val="24"/>
          <w:szCs w:val="24"/>
        </w:rPr>
      </w:pPr>
    </w:p>
    <w:p w14:paraId="775566E7"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5.7 Lekkerfit! </w:t>
      </w:r>
    </w:p>
    <w:p w14:paraId="22599EDC" w14:textId="534D1F4B"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Kinderopvang </w:t>
      </w:r>
      <w:r w:rsidR="000E5DE9" w:rsidRPr="00DD43DA">
        <w:rPr>
          <w:rFonts w:asciiTheme="minorHAnsi" w:eastAsiaTheme="minorEastAsia" w:hAnsiTheme="minorHAnsi" w:cstheme="minorHAnsi"/>
          <w:sz w:val="24"/>
          <w:szCs w:val="24"/>
        </w:rPr>
        <w:t>KDV St Jabik stimuleert</w:t>
      </w:r>
      <w:r w:rsidRPr="00DD43DA">
        <w:rPr>
          <w:rFonts w:asciiTheme="minorHAnsi" w:eastAsiaTheme="minorEastAsia" w:hAnsiTheme="minorHAnsi" w:cstheme="minorHAnsi"/>
          <w:sz w:val="24"/>
          <w:szCs w:val="24"/>
        </w:rPr>
        <w:t xml:space="preserve"> Lekker Fit! Fitte kinderen zitten lekkerder in hun vel, doen beter mee en blijven ook in de toekomst vaak gezonder. Samen met de ouder zorgt een Lekker Fit! Kinderdagverblijf voor een gezonde leefstijl bij het kind. Een kind dat van kleins af aan gezonde gewoontes aanleert, heeft daar nu én later veel profijt van. Lekker Fit! Activiteiten</w:t>
      </w:r>
      <w:r w:rsidR="000E5DE9" w:rsidRPr="00DD43DA">
        <w:rPr>
          <w:rFonts w:asciiTheme="minorHAnsi" w:eastAsiaTheme="minorEastAsia" w:hAnsiTheme="minorHAnsi" w:cstheme="minorHAnsi"/>
          <w:sz w:val="24"/>
          <w:szCs w:val="24"/>
        </w:rPr>
        <w:t xml:space="preserve"> in het buiten spel </w:t>
      </w:r>
      <w:r w:rsidRPr="00DD43DA">
        <w:rPr>
          <w:rFonts w:asciiTheme="minorHAnsi" w:eastAsiaTheme="minorEastAsia" w:hAnsiTheme="minorHAnsi" w:cstheme="minorHAnsi"/>
          <w:sz w:val="24"/>
          <w:szCs w:val="24"/>
        </w:rPr>
        <w:t xml:space="preserve">hebben 4 belangrijke pijlers: hartslag verhogend, pedagogen doen mee, alle kinderen kunnen mee doen en de activiteit is verrijkt met taal. Daarnaast is het bij Lekker Fit! Activiteiten belangrijk dat er gewerkt wordt aan de verschillende categorieën die bijdragen aan het ontwikkelen van de motorische ontwikkeling. De motoriek kan je uitsplitsen in de volgende onderdelen: balanceren, rennen/hard lopen, klimmen, </w:t>
      </w:r>
      <w:r w:rsidR="000E5DE9" w:rsidRPr="00DD43DA">
        <w:rPr>
          <w:rFonts w:asciiTheme="minorHAnsi" w:eastAsiaTheme="minorEastAsia" w:hAnsiTheme="minorHAnsi" w:cstheme="minorHAnsi"/>
          <w:sz w:val="24"/>
          <w:szCs w:val="24"/>
        </w:rPr>
        <w:t xml:space="preserve">buiten </w:t>
      </w:r>
      <w:r w:rsidRPr="00DD43DA">
        <w:rPr>
          <w:rFonts w:asciiTheme="minorHAnsi" w:eastAsiaTheme="minorEastAsia" w:hAnsiTheme="minorHAnsi" w:cstheme="minorHAnsi"/>
          <w:sz w:val="24"/>
          <w:szCs w:val="24"/>
        </w:rPr>
        <w:t xml:space="preserve">materiaal ontdekken, </w:t>
      </w:r>
      <w:r w:rsidR="000E5DE9" w:rsidRPr="00DD43DA">
        <w:rPr>
          <w:rFonts w:asciiTheme="minorHAnsi" w:eastAsiaTheme="minorEastAsia" w:hAnsiTheme="minorHAnsi" w:cstheme="minorHAnsi"/>
          <w:sz w:val="24"/>
          <w:szCs w:val="24"/>
        </w:rPr>
        <w:t>dansen noem maar op.</w:t>
      </w:r>
    </w:p>
    <w:p w14:paraId="011D737A" w14:textId="77777777" w:rsidR="000E5DE9" w:rsidRPr="00DD43DA" w:rsidRDefault="000E5DE9" w:rsidP="001F0D10">
      <w:pPr>
        <w:autoSpaceDE w:val="0"/>
        <w:autoSpaceDN w:val="0"/>
        <w:adjustRightInd w:val="0"/>
        <w:ind w:left="0" w:right="0" w:firstLine="0"/>
        <w:rPr>
          <w:rFonts w:asciiTheme="minorHAnsi" w:eastAsiaTheme="minorEastAsia" w:hAnsiTheme="minorHAnsi" w:cstheme="minorHAnsi"/>
          <w:sz w:val="24"/>
          <w:szCs w:val="24"/>
        </w:rPr>
      </w:pPr>
    </w:p>
    <w:p w14:paraId="633029F9"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6. Observatie en Registratie </w:t>
      </w:r>
    </w:p>
    <w:p w14:paraId="74DD2DE9" w14:textId="77777777" w:rsidR="000E5DE9" w:rsidRPr="00DD43DA" w:rsidRDefault="000E5DE9" w:rsidP="001F0D10">
      <w:pPr>
        <w:autoSpaceDE w:val="0"/>
        <w:autoSpaceDN w:val="0"/>
        <w:adjustRightInd w:val="0"/>
        <w:ind w:left="0" w:right="0" w:firstLine="0"/>
        <w:rPr>
          <w:rFonts w:asciiTheme="minorHAnsi" w:eastAsiaTheme="minorEastAsia" w:hAnsiTheme="minorHAnsi" w:cstheme="minorHAnsi"/>
          <w:color w:val="92D050"/>
          <w:sz w:val="24"/>
          <w:szCs w:val="24"/>
        </w:rPr>
      </w:pPr>
    </w:p>
    <w:p w14:paraId="49C71D4F"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6.1 Mentor en observaties </w:t>
      </w:r>
    </w:p>
    <w:p w14:paraId="5A0D685C" w14:textId="38B7F182" w:rsidR="001F0D10" w:rsidRPr="00DD43DA" w:rsidRDefault="001F0D10" w:rsidP="001F0D10">
      <w:pPr>
        <w:spacing w:line="259" w:lineRule="auto"/>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Elk kind heeft  zijn of haar eigen mentor, de mentor is een pedagoog die vast bij uw kind op de groep staat. De mentor volgt uw kind in zijn ontwikkeling door</w:t>
      </w:r>
    </w:p>
    <w:p w14:paraId="479224E6"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middel van observaties, die worden verwerkt in het observatie instrument KIJK. Voorafgaand aan het invullen van KIJK, wordt het kind uitvoerig op de groep in zijn/haar spel geobserveerd. Tijdens de observaties wordt er gelet op de cognitieve, de emotionele, de sociale, de lichamelijke en de taalontwikkeling. Uiteraard blijft observeren een moment opname, maar de mentor observeert het kind regelmatig, dus weet heel goed wat een kind wel of niet kan. </w:t>
      </w:r>
    </w:p>
    <w:p w14:paraId="4C9E6744"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observaties worden geregistreerd en de ontwikkelingsbehoefte van het kind wordt in kaart gebracht, zodat de pedagogen op de groep weten wat het kind nodig heeft aan ontwikkelingsstimulering. Ook is er onder de mentoren (alle pedagogen van de groep) maandelijks een groepsoverleg en worden de kinderen besproken. </w:t>
      </w:r>
    </w:p>
    <w:p w14:paraId="6E53BD6C" w14:textId="77777777" w:rsidR="00332C77" w:rsidRPr="00DD43DA" w:rsidRDefault="00332C77" w:rsidP="001F0D10">
      <w:pPr>
        <w:autoSpaceDE w:val="0"/>
        <w:autoSpaceDN w:val="0"/>
        <w:adjustRightInd w:val="0"/>
        <w:ind w:left="0" w:right="0" w:firstLine="0"/>
        <w:rPr>
          <w:rFonts w:asciiTheme="minorHAnsi" w:eastAsiaTheme="minorEastAsia" w:hAnsiTheme="minorHAnsi" w:cstheme="minorHAnsi"/>
          <w:sz w:val="24"/>
          <w:szCs w:val="24"/>
        </w:rPr>
      </w:pPr>
    </w:p>
    <w:p w14:paraId="3F72CD01" w14:textId="77777777" w:rsidR="00332C77" w:rsidRPr="00DD43DA" w:rsidRDefault="00332C77" w:rsidP="001F0D10">
      <w:pPr>
        <w:autoSpaceDE w:val="0"/>
        <w:autoSpaceDN w:val="0"/>
        <w:adjustRightInd w:val="0"/>
        <w:ind w:left="0" w:right="0" w:firstLine="0"/>
        <w:rPr>
          <w:rFonts w:asciiTheme="minorHAnsi" w:eastAsiaTheme="minorEastAsia" w:hAnsiTheme="minorHAnsi" w:cstheme="minorHAnsi"/>
          <w:sz w:val="24"/>
          <w:szCs w:val="24"/>
        </w:rPr>
      </w:pPr>
    </w:p>
    <w:p w14:paraId="65E26210" w14:textId="77777777" w:rsidR="000E5DE9" w:rsidRPr="00DD43DA" w:rsidRDefault="000E5DE9" w:rsidP="001F0D10">
      <w:pPr>
        <w:autoSpaceDE w:val="0"/>
        <w:autoSpaceDN w:val="0"/>
        <w:adjustRightInd w:val="0"/>
        <w:ind w:left="0" w:right="0" w:firstLine="0"/>
        <w:rPr>
          <w:rFonts w:asciiTheme="minorHAnsi" w:eastAsiaTheme="minorEastAsia" w:hAnsiTheme="minorHAnsi" w:cstheme="minorHAnsi"/>
          <w:sz w:val="24"/>
          <w:szCs w:val="24"/>
        </w:rPr>
      </w:pPr>
    </w:p>
    <w:p w14:paraId="73EC8221"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6.2 Ontwikkelingsgesprekken </w:t>
      </w:r>
    </w:p>
    <w:p w14:paraId="53491171"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Twee maanden na de startdatum van de opvang heeft een ouder een gesprek met de mentor van zijn/haar kind. In dit gesprek wordt er gekeken naar hoe het gaat met het kind bij de opvang en hoe ouders het vinden gaan. De wederzijdse verwachtingen en doelen worden besproken. </w:t>
      </w:r>
    </w:p>
    <w:p w14:paraId="352EF3CB"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Met de mentor van het kind is er jaarlijks (rond de verjaardag van het kind) een 20 minuten gesprek, waarin de ontwikkeling van het kind wordt besproken. Als er tussendoor behoefte is aan een gesprek dan kan dit altijd worden ingepland met de mentor. </w:t>
      </w:r>
    </w:p>
    <w:p w14:paraId="654B811E"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Hieronder volgt er een overzicht met welke gesprekken er nog meer plaats vinden met de mentor (naast de dagelijkse overdrachten). </w:t>
      </w:r>
    </w:p>
    <w:p w14:paraId="7212B520"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p>
    <w:p w14:paraId="2EEB90EA" w14:textId="13F2521C"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b/>
          <w:bCs/>
          <w:i/>
          <w:iCs/>
          <w:sz w:val="24"/>
          <w:szCs w:val="24"/>
        </w:rPr>
        <w:t xml:space="preserve">Wensen en behoeften ouders: </w:t>
      </w:r>
      <w:r w:rsidRPr="00DD43DA">
        <w:rPr>
          <w:rFonts w:asciiTheme="minorHAnsi" w:eastAsiaTheme="minorEastAsia" w:hAnsiTheme="minorHAnsi" w:cstheme="minorHAnsi"/>
          <w:sz w:val="24"/>
          <w:szCs w:val="24"/>
        </w:rPr>
        <w:t xml:space="preserve">Ouders krijgen de ruimte om hun wensen en behoefte uit te spreken en in kaart te brengen, wat vinden zij belangrijk en wat willen zij graag zien met betrekking tot de ontwikkeling van het kind. </w:t>
      </w:r>
    </w:p>
    <w:p w14:paraId="1E232DF6"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lastRenderedPageBreak/>
        <w:t xml:space="preserve">Van dit gesprek wordt er naast het ingevulde formulier een kort verslagje gemaakt zodat er verslaglegging plaats vindt en er altijd door beide partijen (ouders en pedagogisch medewerker) even terug gekeken kan worden naar welke afspraken er gemaakt zijn. </w:t>
      </w:r>
    </w:p>
    <w:p w14:paraId="60528831" w14:textId="77777777" w:rsidR="00332C77" w:rsidRPr="00DD43DA" w:rsidRDefault="00332C77" w:rsidP="001F0D10">
      <w:pPr>
        <w:autoSpaceDE w:val="0"/>
        <w:autoSpaceDN w:val="0"/>
        <w:adjustRightInd w:val="0"/>
        <w:ind w:left="0" w:right="0" w:firstLine="0"/>
        <w:rPr>
          <w:rFonts w:asciiTheme="minorHAnsi" w:eastAsiaTheme="minorEastAsia" w:hAnsiTheme="minorHAnsi" w:cstheme="minorHAnsi"/>
          <w:sz w:val="24"/>
          <w:szCs w:val="24"/>
        </w:rPr>
      </w:pPr>
    </w:p>
    <w:p w14:paraId="0C7E0988" w14:textId="77777777" w:rsidR="00926BAE" w:rsidRPr="00DD43DA" w:rsidRDefault="00926BAE" w:rsidP="001F0D10">
      <w:pPr>
        <w:autoSpaceDE w:val="0"/>
        <w:autoSpaceDN w:val="0"/>
        <w:adjustRightInd w:val="0"/>
        <w:ind w:left="0" w:right="0" w:firstLine="0"/>
        <w:rPr>
          <w:rFonts w:asciiTheme="minorHAnsi" w:eastAsiaTheme="minorEastAsia" w:hAnsiTheme="minorHAnsi" w:cstheme="minorHAnsi"/>
          <w:sz w:val="24"/>
          <w:szCs w:val="24"/>
        </w:rPr>
      </w:pPr>
    </w:p>
    <w:p w14:paraId="686C06F6" w14:textId="7D8FB0C9"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Natuurlijk vindt er ook een afscheidsfeestje plaats, er wordt gezongen, het kind krijgt een muts, een cadeautje en de slingers worden opgehangen. De kinderen krijgen de ruimte om gedag te zeggen tegen elkaar en het kind en ouders wordt veel plezier op de basisschool gewenst. </w:t>
      </w:r>
    </w:p>
    <w:p w14:paraId="71AE05CE" w14:textId="77777777" w:rsidR="00926BAE" w:rsidRPr="00DD43DA" w:rsidRDefault="00926BAE" w:rsidP="001F0D10">
      <w:pPr>
        <w:autoSpaceDE w:val="0"/>
        <w:autoSpaceDN w:val="0"/>
        <w:adjustRightInd w:val="0"/>
        <w:ind w:left="0" w:right="0" w:firstLine="0"/>
        <w:rPr>
          <w:rFonts w:asciiTheme="minorHAnsi" w:eastAsiaTheme="minorEastAsia" w:hAnsiTheme="minorHAnsi" w:cstheme="minorHAnsi"/>
          <w:sz w:val="24"/>
          <w:szCs w:val="24"/>
        </w:rPr>
      </w:pPr>
    </w:p>
    <w:p w14:paraId="728B0B77" w14:textId="77777777" w:rsidR="00926BAE" w:rsidRPr="00DD43DA" w:rsidRDefault="00926BAE" w:rsidP="00F60AE5">
      <w:pPr>
        <w:spacing w:line="259" w:lineRule="auto"/>
        <w:ind w:left="0" w:right="0" w:firstLine="0"/>
        <w:rPr>
          <w:rFonts w:asciiTheme="minorHAnsi" w:eastAsiaTheme="minorEastAsia" w:hAnsiTheme="minorHAnsi" w:cstheme="minorHAnsi"/>
          <w:sz w:val="24"/>
          <w:szCs w:val="24"/>
        </w:rPr>
      </w:pPr>
    </w:p>
    <w:p w14:paraId="0ACAD55E" w14:textId="77777777"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7.Organisatie en personeel </w:t>
      </w:r>
    </w:p>
    <w:p w14:paraId="22681CC4" w14:textId="77777777"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7.1 Praktische zaken: </w:t>
      </w:r>
    </w:p>
    <w:p w14:paraId="7D939EB9" w14:textId="5B43C31F"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 </w:t>
      </w:r>
    </w:p>
    <w:p w14:paraId="233D1B37" w14:textId="77777777"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Extra dag(en) </w:t>
      </w:r>
    </w:p>
    <w:p w14:paraId="7A49D821" w14:textId="56E44825"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Indien ouders gebruik willen maken van een extra dag of dagdeel, dan kan dit mits de planning dit toelaat. Ouders kunnen dit aan de pedagoog van de groep vragen. Zij kijkt of het mogelijk is en zal de extra dag bevestigen</w:t>
      </w:r>
      <w:r w:rsidR="00110849" w:rsidRPr="00DD43DA">
        <w:rPr>
          <w:rFonts w:asciiTheme="minorHAnsi" w:hAnsiTheme="minorHAnsi" w:cstheme="minorHAnsi"/>
        </w:rPr>
        <w:t xml:space="preserve"> en de pedagoog geeft dit door aan de eigenaresse.</w:t>
      </w:r>
    </w:p>
    <w:p w14:paraId="3A33BE49" w14:textId="77777777" w:rsidR="00926BAE" w:rsidRPr="00DD43DA" w:rsidRDefault="00926BAE" w:rsidP="001F0D10">
      <w:pPr>
        <w:pStyle w:val="Default"/>
        <w:rPr>
          <w:rFonts w:asciiTheme="minorHAnsi" w:hAnsiTheme="minorHAnsi" w:cstheme="minorHAnsi"/>
        </w:rPr>
      </w:pPr>
    </w:p>
    <w:p w14:paraId="405A137F" w14:textId="77777777"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7.2 Personeel </w:t>
      </w:r>
    </w:p>
    <w:p w14:paraId="5AAAC2C1" w14:textId="2835B126"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De </w:t>
      </w:r>
      <w:r w:rsidR="00A006C2">
        <w:rPr>
          <w:rFonts w:asciiTheme="minorHAnsi" w:hAnsiTheme="minorHAnsi" w:cstheme="minorHAnsi"/>
          <w:b/>
          <w:bCs/>
          <w:color w:val="auto"/>
        </w:rPr>
        <w:t>eigenaresse</w:t>
      </w:r>
      <w:r w:rsidRPr="00DD43DA">
        <w:rPr>
          <w:rFonts w:asciiTheme="minorHAnsi" w:hAnsiTheme="minorHAnsi" w:cstheme="minorHAnsi"/>
          <w:b/>
          <w:bCs/>
          <w:color w:val="auto"/>
        </w:rPr>
        <w:t xml:space="preserve"> en groepspedagogen </w:t>
      </w:r>
    </w:p>
    <w:p w14:paraId="4CE863E5" w14:textId="61B66FA8" w:rsidR="001F0D10" w:rsidRPr="00DD43DA" w:rsidRDefault="001F0D10" w:rsidP="001F0D10">
      <w:pPr>
        <w:spacing w:line="259" w:lineRule="auto"/>
        <w:ind w:right="0"/>
        <w:rPr>
          <w:rFonts w:asciiTheme="minorHAnsi" w:hAnsiTheme="minorHAnsi" w:cstheme="minorHAnsi"/>
          <w:sz w:val="24"/>
          <w:szCs w:val="24"/>
        </w:rPr>
      </w:pPr>
      <w:r w:rsidRPr="00DD43DA">
        <w:rPr>
          <w:rFonts w:asciiTheme="minorHAnsi" w:hAnsiTheme="minorHAnsi" w:cstheme="minorHAnsi"/>
          <w:sz w:val="24"/>
          <w:szCs w:val="24"/>
        </w:rPr>
        <w:t xml:space="preserve">De </w:t>
      </w:r>
      <w:r w:rsidR="00A006C2">
        <w:rPr>
          <w:rFonts w:asciiTheme="minorHAnsi" w:hAnsiTheme="minorHAnsi" w:cstheme="minorHAnsi"/>
          <w:sz w:val="24"/>
          <w:szCs w:val="24"/>
        </w:rPr>
        <w:t xml:space="preserve">eigenaresse </w:t>
      </w:r>
      <w:r w:rsidRPr="00DD43DA">
        <w:rPr>
          <w:rFonts w:asciiTheme="minorHAnsi" w:hAnsiTheme="minorHAnsi" w:cstheme="minorHAnsi"/>
          <w:sz w:val="24"/>
          <w:szCs w:val="24"/>
        </w:rPr>
        <w:t xml:space="preserve">is verantwoordelijk voor het ontwikkelen, implementeren, evalueren en verbeteren van het te voeren beleid. De groepspedagogen zijn verantwoordelijk voor de dagelijkse opvang, ontwikkeling en verzorging van de kinderen. Het pedagogisch beleid is hierbij een belangrijk uitgangspunt. Het is prettig voor u om te weten dat onze medewerkers in bepaalde situaties handelen volgens strikte werkinstructies. Deze situaties zijn o.a.: ziekte en ongevallen, kindermishandeling en/of seksueel misbruik en het toedienen van medicijnen. De </w:t>
      </w:r>
      <w:r w:rsidR="00A006C2">
        <w:rPr>
          <w:rFonts w:asciiTheme="minorHAnsi" w:hAnsiTheme="minorHAnsi" w:cstheme="minorHAnsi"/>
          <w:sz w:val="24"/>
          <w:szCs w:val="24"/>
        </w:rPr>
        <w:t xml:space="preserve">eigenaresse </w:t>
      </w:r>
      <w:r w:rsidRPr="00DD43DA">
        <w:rPr>
          <w:rFonts w:asciiTheme="minorHAnsi" w:hAnsiTheme="minorHAnsi" w:cstheme="minorHAnsi"/>
          <w:sz w:val="24"/>
          <w:szCs w:val="24"/>
        </w:rPr>
        <w:t xml:space="preserve"> ziet erop toe dat alle medewerkers bij indiensttreding een geldig diploma hebben conform CAO Kinderopvang en de wettelijk verplichte Verklaring Omtrent goed Gedrag.</w:t>
      </w:r>
    </w:p>
    <w:p w14:paraId="0A8A461E"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Ook is sinds juli 2018 verplicht om alle medewerkers voor aanvang van hun contract in te schrijven in het Personenregister kinderopvang. </w:t>
      </w:r>
    </w:p>
    <w:p w14:paraId="75B0B4C0"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Het Personenregister kinderopvang is een overzicht van iedereen die werkt of woont op een adres waar kinderen worden opgevangen. Bij continue screening wordt er dagelijks bekeken of mensen strafrechtelijke feiten op hun naam hebben staan nadat de VOG is afgegeven. Een VOG is een verklaring die aangeeft dat het gedrag in het verleden geen bezwaar vormt voor de huidige baan. Als uit continue screening blijkt dat een persoon een nieuw strafrechtelijk feit op zijn of haar naam heeft staan, is er sprake van een signaal en mag die persoon niet meer werken totdat hij of zij een nieuwe VOG heeft. </w:t>
      </w:r>
    </w:p>
    <w:p w14:paraId="5E153A69" w14:textId="77777777" w:rsidR="00926BAE" w:rsidRPr="00DD43DA" w:rsidRDefault="00926BAE" w:rsidP="001F0D10">
      <w:pPr>
        <w:autoSpaceDE w:val="0"/>
        <w:autoSpaceDN w:val="0"/>
        <w:adjustRightInd w:val="0"/>
        <w:ind w:left="0" w:right="0" w:firstLine="0"/>
        <w:rPr>
          <w:rFonts w:asciiTheme="minorHAnsi" w:eastAsiaTheme="minorEastAsia" w:hAnsiTheme="minorHAnsi" w:cstheme="minorHAnsi"/>
          <w:sz w:val="24"/>
          <w:szCs w:val="24"/>
        </w:rPr>
      </w:pPr>
    </w:p>
    <w:p w14:paraId="6F378507" w14:textId="77777777" w:rsidR="00926BAE" w:rsidRPr="00DD43DA" w:rsidRDefault="001F0D10" w:rsidP="00926BAE">
      <w:pPr>
        <w:autoSpaceDE w:val="0"/>
        <w:autoSpaceDN w:val="0"/>
        <w:adjustRightInd w:val="0"/>
        <w:ind w:right="0"/>
        <w:rPr>
          <w:rFonts w:asciiTheme="minorHAnsi" w:eastAsiaTheme="minorEastAsia" w:hAnsiTheme="minorHAnsi" w:cstheme="minorHAnsi"/>
          <w:b/>
          <w:bCs/>
          <w:color w:val="92D050"/>
          <w:sz w:val="24"/>
          <w:szCs w:val="24"/>
        </w:rPr>
      </w:pPr>
      <w:r w:rsidRPr="00DD43DA">
        <w:rPr>
          <w:rFonts w:asciiTheme="minorHAnsi" w:eastAsiaTheme="minorEastAsia" w:hAnsiTheme="minorHAnsi" w:cstheme="minorHAnsi"/>
          <w:b/>
          <w:bCs/>
          <w:color w:val="auto"/>
          <w:sz w:val="24"/>
          <w:szCs w:val="24"/>
        </w:rPr>
        <w:t xml:space="preserve">Aanwezigheid pedagogisch medewerkers </w:t>
      </w:r>
      <w:r w:rsidR="00926BAE" w:rsidRPr="00DD43DA">
        <w:rPr>
          <w:rFonts w:asciiTheme="minorHAnsi" w:eastAsiaTheme="minorEastAsia" w:hAnsiTheme="minorHAnsi" w:cstheme="minorHAnsi"/>
          <w:b/>
          <w:bCs/>
          <w:color w:val="auto"/>
          <w:sz w:val="24"/>
          <w:szCs w:val="24"/>
        </w:rPr>
        <w:t>op KDV St Jabik</w:t>
      </w:r>
    </w:p>
    <w:p w14:paraId="2C842EA4" w14:textId="4699660D" w:rsidR="00926BAE" w:rsidRPr="00DD43DA" w:rsidRDefault="00FB14EF" w:rsidP="00926BAE">
      <w:pPr>
        <w:autoSpaceDE w:val="0"/>
        <w:autoSpaceDN w:val="0"/>
        <w:adjustRightInd w:val="0"/>
        <w:ind w:left="0" w:right="0" w:firstLine="0"/>
        <w:rPr>
          <w:rFonts w:asciiTheme="minorHAnsi" w:eastAsiaTheme="minorEastAsia" w:hAnsiTheme="minorHAnsi" w:cstheme="minorHAnsi"/>
          <w:color w:val="92D050"/>
          <w:sz w:val="24"/>
          <w:szCs w:val="24"/>
        </w:rPr>
      </w:pPr>
      <w:r w:rsidRPr="00DD43DA">
        <w:rPr>
          <w:rFonts w:asciiTheme="minorHAnsi" w:eastAsiaTheme="minorEastAsia" w:hAnsiTheme="minorHAnsi" w:cstheme="minorHAnsi"/>
          <w:sz w:val="24"/>
          <w:szCs w:val="24"/>
        </w:rPr>
        <w:t xml:space="preserve">Op de groep zijn er nooit meer dan 6 opvangkindjes aanwezig </w:t>
      </w:r>
      <w:r w:rsidR="001F0D10" w:rsidRPr="00DD43DA">
        <w:rPr>
          <w:rFonts w:asciiTheme="minorHAnsi" w:eastAsiaTheme="minorEastAsia" w:hAnsiTheme="minorHAnsi" w:cstheme="minorHAnsi"/>
          <w:sz w:val="24"/>
          <w:szCs w:val="24"/>
        </w:rPr>
        <w:t xml:space="preserve">Het is </w:t>
      </w:r>
      <w:r w:rsidRPr="00DD43DA">
        <w:rPr>
          <w:rFonts w:asciiTheme="minorHAnsi" w:eastAsiaTheme="minorEastAsia" w:hAnsiTheme="minorHAnsi" w:cstheme="minorHAnsi"/>
          <w:sz w:val="24"/>
          <w:szCs w:val="24"/>
        </w:rPr>
        <w:t xml:space="preserve">dus </w:t>
      </w:r>
      <w:r w:rsidR="001F0D10" w:rsidRPr="00DD43DA">
        <w:rPr>
          <w:rFonts w:asciiTheme="minorHAnsi" w:eastAsiaTheme="minorEastAsia" w:hAnsiTheme="minorHAnsi" w:cstheme="minorHAnsi"/>
          <w:sz w:val="24"/>
          <w:szCs w:val="24"/>
        </w:rPr>
        <w:t xml:space="preserve">toegestaan dat er 1 pedagogisch medewerker aanwezig is. We beginnen en eindigen altijd met </w:t>
      </w:r>
      <w:r w:rsidR="00926BAE" w:rsidRPr="00DD43DA">
        <w:rPr>
          <w:rFonts w:asciiTheme="minorHAnsi" w:eastAsiaTheme="minorEastAsia" w:hAnsiTheme="minorHAnsi" w:cstheme="minorHAnsi"/>
          <w:sz w:val="24"/>
          <w:szCs w:val="24"/>
        </w:rPr>
        <w:t>1</w:t>
      </w:r>
      <w:r w:rsidR="001F0D10" w:rsidRPr="00DD43DA">
        <w:rPr>
          <w:rFonts w:asciiTheme="minorHAnsi" w:eastAsiaTheme="minorEastAsia" w:hAnsiTheme="minorHAnsi" w:cstheme="minorHAnsi"/>
          <w:sz w:val="24"/>
          <w:szCs w:val="24"/>
        </w:rPr>
        <w:t xml:space="preserve"> leidster </w:t>
      </w:r>
      <w:r w:rsidRPr="00DD43DA">
        <w:rPr>
          <w:rFonts w:asciiTheme="minorHAnsi" w:eastAsiaTheme="minorEastAsia" w:hAnsiTheme="minorHAnsi" w:cstheme="minorHAnsi"/>
          <w:sz w:val="24"/>
          <w:szCs w:val="24"/>
        </w:rPr>
        <w:t>stagiaire niet mee gerekend .</w:t>
      </w:r>
    </w:p>
    <w:p w14:paraId="49C52079"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p>
    <w:p w14:paraId="2A7BA431"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Stagiaires/ vrijwilligers </w:t>
      </w:r>
    </w:p>
    <w:p w14:paraId="3A7D1308" w14:textId="77777777" w:rsidR="00FB14EF"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K</w:t>
      </w:r>
      <w:r w:rsidR="00FB14EF" w:rsidRPr="00DD43DA">
        <w:rPr>
          <w:rFonts w:asciiTheme="minorHAnsi" w:eastAsiaTheme="minorEastAsia" w:hAnsiTheme="minorHAnsi" w:cstheme="minorHAnsi"/>
          <w:sz w:val="24"/>
          <w:szCs w:val="24"/>
        </w:rPr>
        <w:t xml:space="preserve">DV St Jabik </w:t>
      </w:r>
      <w:r w:rsidRPr="00DD43DA">
        <w:rPr>
          <w:rFonts w:asciiTheme="minorHAnsi" w:eastAsiaTheme="minorEastAsia" w:hAnsiTheme="minorHAnsi" w:cstheme="minorHAnsi"/>
          <w:sz w:val="24"/>
          <w:szCs w:val="24"/>
        </w:rPr>
        <w:t xml:space="preserve"> is door SBB als erkend leerbedrijf aangewezen. Binnen onze kinderopvang zijn er zowel mogelijkheden voor jaarstages en halfjaarlijkse stages. Geen kortdurende oriënterende stages, omdat wij dit te onrustig vinden voor de kinderen.</w:t>
      </w:r>
    </w:p>
    <w:p w14:paraId="767A4A38" w14:textId="77777777" w:rsidR="00FB14EF" w:rsidRPr="00DD43DA" w:rsidRDefault="00FB14EF" w:rsidP="001F0D10">
      <w:pPr>
        <w:autoSpaceDE w:val="0"/>
        <w:autoSpaceDN w:val="0"/>
        <w:adjustRightInd w:val="0"/>
        <w:ind w:left="0" w:right="0" w:firstLine="0"/>
        <w:rPr>
          <w:rFonts w:asciiTheme="minorHAnsi" w:eastAsiaTheme="minorEastAsia" w:hAnsiTheme="minorHAnsi" w:cstheme="minorHAnsi"/>
          <w:sz w:val="24"/>
          <w:szCs w:val="24"/>
        </w:rPr>
      </w:pPr>
    </w:p>
    <w:p w14:paraId="6456A44B" w14:textId="50A8E7DE"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Bij de begeleiding van stagiaires wordt rekening gehouden met het niveau van de verschillende opleidingen en met het studiejaar van de stagiaire. Een stagiaire werkt onder de </w:t>
      </w:r>
      <w:r w:rsidR="00A006C2">
        <w:rPr>
          <w:rFonts w:asciiTheme="minorHAnsi" w:eastAsiaTheme="minorEastAsia" w:hAnsiTheme="minorHAnsi" w:cstheme="minorHAnsi"/>
          <w:sz w:val="24"/>
          <w:szCs w:val="24"/>
        </w:rPr>
        <w:t xml:space="preserve">eigenaresse </w:t>
      </w:r>
      <w:r w:rsidRPr="00DD43DA">
        <w:rPr>
          <w:rFonts w:asciiTheme="minorHAnsi" w:eastAsiaTheme="minorEastAsia" w:hAnsiTheme="minorHAnsi" w:cstheme="minorHAnsi"/>
          <w:sz w:val="24"/>
          <w:szCs w:val="24"/>
        </w:rPr>
        <w:t>begeleiding van de stagebegeleidster</w:t>
      </w:r>
      <w:r w:rsidR="00FB14EF" w:rsidRPr="00DD43DA">
        <w:rPr>
          <w:rFonts w:asciiTheme="minorHAnsi" w:eastAsiaTheme="minorEastAsia" w:hAnsiTheme="minorHAnsi" w:cstheme="minorHAnsi"/>
          <w:sz w:val="24"/>
          <w:szCs w:val="24"/>
        </w:rPr>
        <w:t xml:space="preserve"> en is boventallig.</w:t>
      </w:r>
      <w:r w:rsidRPr="00DD43DA">
        <w:rPr>
          <w:rFonts w:asciiTheme="minorHAnsi" w:eastAsiaTheme="minorEastAsia" w:hAnsiTheme="minorHAnsi" w:cstheme="minorHAnsi"/>
          <w:sz w:val="24"/>
          <w:szCs w:val="24"/>
        </w:rPr>
        <w:t xml:space="preserve"> eindverantwoordelijkheid van de </w:t>
      </w:r>
      <w:r w:rsidR="00953441">
        <w:rPr>
          <w:rFonts w:asciiTheme="minorHAnsi" w:eastAsiaTheme="minorEastAsia" w:hAnsiTheme="minorHAnsi" w:cstheme="minorHAnsi"/>
          <w:sz w:val="24"/>
          <w:szCs w:val="24"/>
        </w:rPr>
        <w:t xml:space="preserve">eigenaresse </w:t>
      </w:r>
      <w:r w:rsidRPr="00DD43DA">
        <w:rPr>
          <w:rFonts w:asciiTheme="minorHAnsi" w:eastAsiaTheme="minorEastAsia" w:hAnsiTheme="minorHAnsi" w:cstheme="minorHAnsi"/>
          <w:sz w:val="24"/>
          <w:szCs w:val="24"/>
        </w:rPr>
        <w:t xml:space="preserve">. Een derdejaars student, van bijvoorbeeld de opleiding PW-niveau 3 of een daaraan gelijkgestelde opleiding, mag incidenteel en in schoolvakanties als volwaardige kracht meewerken op de groep. Een stagiaire moet (mee) werken volgens de regels van het kinderdagverblijf en ons pedagogisch beleid. Dit betekent dat een stagiaire deelneemt aan alle facetten die aan bod komen in de kinderopvang, zoals: pedagogisch handelen, contacten met ouders en collega’s, verzorgend bezig zijn, samen werken, huishoudelijke taken verrichten en deelnemen aan vergaderingen. </w:t>
      </w:r>
    </w:p>
    <w:p w14:paraId="6AE9CFCC" w14:textId="6249CD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Indien er een vrijwilliger is werkzaam is bij ons kinderdagverblijf staat deze vrijwilliger altijd onder toezicht van de groepspedago</w:t>
      </w:r>
      <w:r w:rsidR="00FB14EF" w:rsidRPr="00DD43DA">
        <w:rPr>
          <w:rFonts w:asciiTheme="minorHAnsi" w:eastAsiaTheme="minorEastAsia" w:hAnsiTheme="minorHAnsi" w:cstheme="minorHAnsi"/>
          <w:sz w:val="24"/>
          <w:szCs w:val="24"/>
        </w:rPr>
        <w:t>og</w:t>
      </w:r>
      <w:r w:rsidRPr="00DD43DA">
        <w:rPr>
          <w:rFonts w:asciiTheme="minorHAnsi" w:eastAsiaTheme="minorEastAsia" w:hAnsiTheme="minorHAnsi" w:cstheme="minorHAnsi"/>
          <w:sz w:val="24"/>
          <w:szCs w:val="24"/>
        </w:rPr>
        <w:t xml:space="preserve">. Zij zal nooit eindverantwoordelijke en alleen op de groep aanwezig zijn en gereflecteerd. Uiteraard is deze vrijwilliger in het bezit van een Verklaring Omtrent gedrag. </w:t>
      </w:r>
    </w:p>
    <w:p w14:paraId="29E8E9A3" w14:textId="77777777" w:rsidR="00110849" w:rsidRPr="00DD43DA" w:rsidRDefault="00110849" w:rsidP="001F0D10">
      <w:pPr>
        <w:autoSpaceDE w:val="0"/>
        <w:autoSpaceDN w:val="0"/>
        <w:adjustRightInd w:val="0"/>
        <w:ind w:left="0" w:right="0" w:firstLine="0"/>
        <w:rPr>
          <w:rFonts w:asciiTheme="minorHAnsi" w:eastAsiaTheme="minorEastAsia" w:hAnsiTheme="minorHAnsi" w:cstheme="minorHAnsi"/>
          <w:sz w:val="24"/>
          <w:szCs w:val="24"/>
        </w:rPr>
      </w:pPr>
    </w:p>
    <w:p w14:paraId="219EE800" w14:textId="77777777" w:rsidR="00FB14EF" w:rsidRPr="00DD43DA" w:rsidRDefault="00FB14EF" w:rsidP="001F0D10">
      <w:pPr>
        <w:autoSpaceDE w:val="0"/>
        <w:autoSpaceDN w:val="0"/>
        <w:adjustRightInd w:val="0"/>
        <w:ind w:left="0" w:right="0" w:firstLine="0"/>
        <w:rPr>
          <w:rFonts w:asciiTheme="minorHAnsi" w:eastAsiaTheme="minorEastAsia" w:hAnsiTheme="minorHAnsi" w:cstheme="minorHAnsi"/>
          <w:sz w:val="24"/>
          <w:szCs w:val="24"/>
        </w:rPr>
      </w:pPr>
    </w:p>
    <w:p w14:paraId="26D5BD4C"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Pedagogisch beleidsmedewerker/coach </w:t>
      </w:r>
    </w:p>
    <w:p w14:paraId="09F5A16F" w14:textId="2F3EE708" w:rsidR="00B05534" w:rsidRPr="00DD43DA" w:rsidRDefault="001F0D10" w:rsidP="00B05534">
      <w:pPr>
        <w:spacing w:line="259" w:lineRule="auto"/>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Per 1 januari 2019 is het verplicht om in de kinderopvang een pedagogisch beleidsmedewerker/coach te hebben.</w:t>
      </w:r>
    </w:p>
    <w:p w14:paraId="1320BDCC"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Pedagogisch beleidsmedewerkers dragen bij aan de kwaliteit van de opvang en hebben twee belangrijke taken. Ze houden zich enerzijds bezig met de ontwikkeling en invoering van het pedagogisch beleid. Anderzijds coachen ze pedagogisch medewerkers bij hun werkzaamheden. </w:t>
      </w:r>
    </w:p>
    <w:p w14:paraId="24F8C4A1" w14:textId="77777777" w:rsidR="00FB14EF"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Bij kinderopvang </w:t>
      </w:r>
      <w:r w:rsidR="00FB14EF" w:rsidRPr="00DD43DA">
        <w:rPr>
          <w:rFonts w:asciiTheme="minorHAnsi" w:eastAsiaTheme="minorEastAsia" w:hAnsiTheme="minorHAnsi" w:cstheme="minorHAnsi"/>
          <w:sz w:val="24"/>
          <w:szCs w:val="24"/>
        </w:rPr>
        <w:t>KDV St Jabik</w:t>
      </w:r>
      <w:r w:rsidRPr="00DD43DA">
        <w:rPr>
          <w:rFonts w:asciiTheme="minorHAnsi" w:eastAsiaTheme="minorEastAsia" w:hAnsiTheme="minorHAnsi" w:cstheme="minorHAnsi"/>
          <w:sz w:val="24"/>
          <w:szCs w:val="24"/>
        </w:rPr>
        <w:t xml:space="preserve"> is ervoor gekozen om 1 medewerker beide rollen te laten vervullen Dit houdt dus in dat de pedagogisch beleid medewerker naast het ontwikkelen van beleid ook als coach zorgt voor het verbeteren van het pedagogisch klimaat.</w:t>
      </w:r>
    </w:p>
    <w:p w14:paraId="5AA87597" w14:textId="77777777" w:rsidR="00FB14EF" w:rsidRPr="00DD43DA" w:rsidRDefault="00FB14EF" w:rsidP="001F0D10">
      <w:pPr>
        <w:autoSpaceDE w:val="0"/>
        <w:autoSpaceDN w:val="0"/>
        <w:adjustRightInd w:val="0"/>
        <w:ind w:left="0" w:right="0" w:firstLine="0"/>
        <w:rPr>
          <w:rFonts w:asciiTheme="minorHAnsi" w:eastAsiaTheme="minorEastAsia" w:hAnsiTheme="minorHAnsi" w:cstheme="minorHAnsi"/>
          <w:sz w:val="24"/>
          <w:szCs w:val="24"/>
        </w:rPr>
      </w:pPr>
    </w:p>
    <w:p w14:paraId="6A1E0776" w14:textId="5BA817DE"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Ook ondersteunt, begeleidt en traint de pedagogisch coach de medewerkers bij de dagelijkse werkzaamheden. Iedere pedagogisch medewerker ontvangt jaarlijks deze coaching ook de pedagogisch medewerkers die werken op 0 uren basis. </w:t>
      </w:r>
    </w:p>
    <w:p w14:paraId="1D11173B"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De pedagogisch coach/beleidsmedewerker zorgt samen met de medewerkers ervoor dat het veiligheid en gezondheidsbeleid regelmatig geëvalueerd en bijgesteld indien nodig is. </w:t>
      </w:r>
    </w:p>
    <w:p w14:paraId="33B4F259" w14:textId="76DF8966"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Er wordt onderscheidt gemaakt in de coaching voor ontwikkeling en implementatie van beleid en coaching voor de pedagogisch medewerkers. Binnen</w:t>
      </w:r>
      <w:r w:rsidR="00FB14EF" w:rsidRPr="00DD43DA">
        <w:rPr>
          <w:rFonts w:asciiTheme="minorHAnsi" w:eastAsiaTheme="minorEastAsia" w:hAnsiTheme="minorHAnsi" w:cstheme="minorHAnsi"/>
          <w:sz w:val="24"/>
          <w:szCs w:val="24"/>
        </w:rPr>
        <w:t xml:space="preserve"> KDV St Jabik</w:t>
      </w:r>
      <w:r w:rsidRPr="00DD43DA">
        <w:rPr>
          <w:rFonts w:asciiTheme="minorHAnsi" w:eastAsiaTheme="minorEastAsia" w:hAnsiTheme="minorHAnsi" w:cstheme="minorHAnsi"/>
          <w:sz w:val="24"/>
          <w:szCs w:val="24"/>
        </w:rPr>
        <w:t xml:space="preserve"> ziet de coaching er als volgt uit: </w:t>
      </w:r>
    </w:p>
    <w:p w14:paraId="3D02DE7A" w14:textId="77777777" w:rsidR="00FB14EF" w:rsidRPr="00DD43DA" w:rsidRDefault="00FB14EF" w:rsidP="001F0D10">
      <w:pPr>
        <w:autoSpaceDE w:val="0"/>
        <w:autoSpaceDN w:val="0"/>
        <w:adjustRightInd w:val="0"/>
        <w:ind w:left="0" w:right="0" w:firstLine="0"/>
        <w:rPr>
          <w:rFonts w:asciiTheme="minorHAnsi" w:eastAsiaTheme="minorEastAsia" w:hAnsiTheme="minorHAnsi" w:cstheme="minorHAnsi"/>
          <w:sz w:val="24"/>
          <w:szCs w:val="24"/>
        </w:rPr>
      </w:pPr>
    </w:p>
    <w:p w14:paraId="3FC217D9" w14:textId="75F8EEA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Aan de hand van de rekentool die staat beschreven op </w:t>
      </w:r>
      <w:r w:rsidRPr="00DD43DA">
        <w:rPr>
          <w:rFonts w:asciiTheme="minorHAnsi" w:eastAsiaTheme="minorEastAsia" w:hAnsiTheme="minorHAnsi" w:cstheme="minorHAnsi"/>
          <w:color w:val="0000FF"/>
          <w:sz w:val="24"/>
          <w:szCs w:val="24"/>
        </w:rPr>
        <w:t xml:space="preserve">https://1ratio.nl/rpb/#/ </w:t>
      </w:r>
      <w:r w:rsidRPr="00DD43DA">
        <w:rPr>
          <w:rFonts w:asciiTheme="minorHAnsi" w:eastAsiaTheme="minorEastAsia" w:hAnsiTheme="minorHAnsi" w:cstheme="minorHAnsi"/>
          <w:sz w:val="24"/>
          <w:szCs w:val="24"/>
        </w:rPr>
        <w:t xml:space="preserve">heeft </w:t>
      </w:r>
      <w:r w:rsidR="00844D27" w:rsidRPr="00DD43DA">
        <w:rPr>
          <w:rFonts w:asciiTheme="minorHAnsi" w:eastAsiaTheme="minorEastAsia" w:hAnsiTheme="minorHAnsi" w:cstheme="minorHAnsi"/>
          <w:sz w:val="24"/>
          <w:szCs w:val="24"/>
        </w:rPr>
        <w:t>KDV St Jabik</w:t>
      </w:r>
      <w:r w:rsidRPr="00DD43DA">
        <w:rPr>
          <w:rFonts w:asciiTheme="minorHAnsi" w:eastAsiaTheme="minorEastAsia" w:hAnsiTheme="minorHAnsi" w:cstheme="minorHAnsi"/>
          <w:sz w:val="24"/>
          <w:szCs w:val="24"/>
        </w:rPr>
        <w:t xml:space="preserve"> een minimale aantal coaching uren van de pedagogisch coach voor de medewerkers vast gelegd. </w:t>
      </w:r>
    </w:p>
    <w:p w14:paraId="0BEB2962" w14:textId="77777777" w:rsidR="00844D27"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Voor het kinderdagverblijf zal er een minimale coaching zijn van 160 uur, waarvan 110 uur coaching voor de individuele pedagogisch medewerkers is en daarnaast minimaal 50 uur voor beleid. Naast de vaste persoonlijke coaching momenten zal er ook nog een vrije ruimte zijn die achteraf in te vullen is maar de minimale coaching uren van 160 uur worden elk jaar meegenomen in de planning. Er wordt aan het begin van het jaar een opzet gemaakt voor elke medewerker zodat er vaste momenten zijn waarop de medewerker gecoacht wordt, daarnaast zal er ruimte zijn voor opvoedvragen, reflectiemomenten, observaties en video interactiebegeleiding indien dit nodig is. </w:t>
      </w:r>
    </w:p>
    <w:p w14:paraId="2DE8E1BB" w14:textId="77777777" w:rsidR="00110849" w:rsidRPr="00DD43DA" w:rsidRDefault="00110849" w:rsidP="001F0D10">
      <w:pPr>
        <w:autoSpaceDE w:val="0"/>
        <w:autoSpaceDN w:val="0"/>
        <w:adjustRightInd w:val="0"/>
        <w:ind w:left="0" w:right="0" w:firstLine="0"/>
        <w:rPr>
          <w:rFonts w:asciiTheme="minorHAnsi" w:eastAsiaTheme="minorEastAsia" w:hAnsiTheme="minorHAnsi" w:cstheme="minorHAnsi"/>
          <w:sz w:val="24"/>
          <w:szCs w:val="24"/>
        </w:rPr>
      </w:pPr>
    </w:p>
    <w:p w14:paraId="055F5D54"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8.Ouders </w:t>
      </w:r>
    </w:p>
    <w:p w14:paraId="1440FD14" w14:textId="77777777" w:rsidR="00844D27" w:rsidRPr="00DD43DA" w:rsidRDefault="00844D27" w:rsidP="001F0D10">
      <w:pPr>
        <w:autoSpaceDE w:val="0"/>
        <w:autoSpaceDN w:val="0"/>
        <w:adjustRightInd w:val="0"/>
        <w:ind w:left="0" w:right="0" w:firstLine="0"/>
        <w:rPr>
          <w:rFonts w:asciiTheme="minorHAnsi" w:eastAsiaTheme="minorEastAsia" w:hAnsiTheme="minorHAnsi" w:cstheme="minorHAnsi"/>
          <w:color w:val="92D050"/>
          <w:sz w:val="24"/>
          <w:szCs w:val="24"/>
        </w:rPr>
      </w:pPr>
    </w:p>
    <w:p w14:paraId="368C061B"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8.1 Oudercontacten </w:t>
      </w:r>
    </w:p>
    <w:p w14:paraId="34D30231" w14:textId="3C4AAFCF"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Wij vinden het van groot belang dat er een goede samenwerking is tussen de ouder en de pedagogisch medewerker van de groep. Een goed contact tussen ouders en pedagogen is van belang voor een optimale afstemming tussen de thuissituatie en bij ons op het dagverblijf. Ouders moeten hun kind met een fijn gevoel achter kunnen laten zodat zij geen zorgen hebben. </w:t>
      </w:r>
    </w:p>
    <w:p w14:paraId="2743AABB" w14:textId="77777777" w:rsidR="00844D27" w:rsidRPr="00DD43DA" w:rsidRDefault="00844D27" w:rsidP="001F0D10">
      <w:pPr>
        <w:autoSpaceDE w:val="0"/>
        <w:autoSpaceDN w:val="0"/>
        <w:adjustRightInd w:val="0"/>
        <w:ind w:left="0" w:right="0" w:firstLine="0"/>
        <w:rPr>
          <w:rFonts w:asciiTheme="minorHAnsi" w:eastAsiaTheme="minorEastAsia" w:hAnsiTheme="minorHAnsi" w:cstheme="minorHAnsi"/>
          <w:sz w:val="24"/>
          <w:szCs w:val="24"/>
        </w:rPr>
      </w:pPr>
    </w:p>
    <w:p w14:paraId="56DC474F" w14:textId="77777777" w:rsidR="00844D27" w:rsidRPr="00DD43DA" w:rsidRDefault="001F0D10" w:rsidP="00844D27">
      <w:p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Er zijn met de ouders verschillende gespreksmomenten: </w:t>
      </w:r>
    </w:p>
    <w:p w14:paraId="3F0F3591" w14:textId="77777777" w:rsidR="00844D27" w:rsidRPr="00DD43DA" w:rsidRDefault="001F0D10" w:rsidP="00844D27">
      <w:pPr>
        <w:pStyle w:val="Lijstalinea"/>
        <w:numPr>
          <w:ilvl w:val="0"/>
          <w:numId w:val="4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Kennismakingsgesprek </w:t>
      </w:r>
    </w:p>
    <w:p w14:paraId="51A4ECCD" w14:textId="77777777" w:rsidR="00844D27" w:rsidRPr="00DD43DA" w:rsidRDefault="001F0D10" w:rsidP="00844D27">
      <w:pPr>
        <w:pStyle w:val="Lijstalinea"/>
        <w:numPr>
          <w:ilvl w:val="0"/>
          <w:numId w:val="4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Wenperiode. </w:t>
      </w:r>
    </w:p>
    <w:p w14:paraId="2474B56D" w14:textId="77777777" w:rsidR="00844D27" w:rsidRPr="00DD43DA" w:rsidRDefault="001F0D10" w:rsidP="00844D27">
      <w:pPr>
        <w:pStyle w:val="Lijstalinea"/>
        <w:numPr>
          <w:ilvl w:val="0"/>
          <w:numId w:val="4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Haal- en brengtijden (pedagogen en ouders brengen elkaar op de hoogte van de laatste belevenissen en/ of bijzonderheden van het kind) </w:t>
      </w:r>
    </w:p>
    <w:p w14:paraId="6CF15A9B" w14:textId="77777777" w:rsidR="00844D27" w:rsidRPr="00DD43DA" w:rsidRDefault="001F0D10" w:rsidP="00844D27">
      <w:pPr>
        <w:pStyle w:val="Lijstalinea"/>
        <w:numPr>
          <w:ilvl w:val="0"/>
          <w:numId w:val="4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één keer per jaar een 10- minuten gesprek (rond de verjaardag van uw kind) over het welbevinden van het kind, het observatie formulier KIJK wordt dan ook doorgenomen. </w:t>
      </w:r>
    </w:p>
    <w:p w14:paraId="309832D5" w14:textId="77777777" w:rsidR="00844D27" w:rsidRPr="00DD43DA" w:rsidRDefault="001F0D10" w:rsidP="00844D27">
      <w:pPr>
        <w:pStyle w:val="Lijstalinea"/>
        <w:numPr>
          <w:ilvl w:val="0"/>
          <w:numId w:val="4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Gesprek(je) op afspraak (bij zorg m.b.t. ontwikkeling, gezondheid of gedrag van het kind). </w:t>
      </w:r>
    </w:p>
    <w:p w14:paraId="0CE0C665" w14:textId="77777777" w:rsidR="00844D27" w:rsidRPr="00DD43DA" w:rsidRDefault="001F0D10" w:rsidP="00844D27">
      <w:pPr>
        <w:pStyle w:val="Lijstalinea"/>
        <w:numPr>
          <w:ilvl w:val="0"/>
          <w:numId w:val="4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Voortgangsschrift (kinderen onder 1 jaar). </w:t>
      </w:r>
    </w:p>
    <w:p w14:paraId="29839FA1" w14:textId="19755235" w:rsidR="00844D27" w:rsidRPr="00DD43DA" w:rsidRDefault="001F0D10" w:rsidP="00844D27">
      <w:pPr>
        <w:pStyle w:val="Lijstalinea"/>
        <w:numPr>
          <w:ilvl w:val="0"/>
          <w:numId w:val="43"/>
        </w:numPr>
        <w:autoSpaceDE w:val="0"/>
        <w:autoSpaceDN w:val="0"/>
        <w:adjustRightInd w:val="0"/>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 Via telefoon (overleg) </w:t>
      </w:r>
    </w:p>
    <w:p w14:paraId="2B665C12" w14:textId="4C844331" w:rsidR="001F0D10" w:rsidRPr="00DD43DA" w:rsidRDefault="001F0D10" w:rsidP="00844D27">
      <w:pPr>
        <w:pStyle w:val="Lijstalinea"/>
        <w:autoSpaceDE w:val="0"/>
        <w:autoSpaceDN w:val="0"/>
        <w:adjustRightInd w:val="0"/>
        <w:ind w:right="0" w:firstLine="0"/>
        <w:rPr>
          <w:rFonts w:asciiTheme="minorHAnsi" w:eastAsiaTheme="minorEastAsia" w:hAnsiTheme="minorHAnsi" w:cstheme="minorHAnsi"/>
          <w:sz w:val="24"/>
          <w:szCs w:val="24"/>
        </w:rPr>
      </w:pPr>
    </w:p>
    <w:p w14:paraId="10E6D910"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p>
    <w:p w14:paraId="0321E8F9" w14:textId="77777777" w:rsidR="001F0D10" w:rsidRPr="00DD43DA" w:rsidRDefault="001F0D10" w:rsidP="001F0D10">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 xml:space="preserve">8.2 Oudercommissie (OC) </w:t>
      </w:r>
    </w:p>
    <w:p w14:paraId="46F347BD" w14:textId="0712D79F" w:rsidR="001F0D10" w:rsidRPr="00DD43DA" w:rsidRDefault="001F0D10" w:rsidP="001F0D10">
      <w:pPr>
        <w:autoSpaceDE w:val="0"/>
        <w:autoSpaceDN w:val="0"/>
        <w:adjustRightInd w:val="0"/>
        <w:ind w:left="0" w:right="0" w:firstLine="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Binnen ons kinderdagverblijf </w:t>
      </w:r>
      <w:r w:rsidR="00110849" w:rsidRPr="00DD43DA">
        <w:rPr>
          <w:rFonts w:asciiTheme="minorHAnsi" w:eastAsiaTheme="minorEastAsia" w:hAnsiTheme="minorHAnsi" w:cstheme="minorHAnsi"/>
          <w:sz w:val="24"/>
          <w:szCs w:val="24"/>
        </w:rPr>
        <w:t>komt</w:t>
      </w:r>
      <w:r w:rsidRPr="00DD43DA">
        <w:rPr>
          <w:rFonts w:asciiTheme="minorHAnsi" w:eastAsiaTheme="minorEastAsia" w:hAnsiTheme="minorHAnsi" w:cstheme="minorHAnsi"/>
          <w:sz w:val="24"/>
          <w:szCs w:val="24"/>
        </w:rPr>
        <w:t xml:space="preserve"> er een oudercommissie, die de belangen van de kinderen en de ouders behartigt.  </w:t>
      </w:r>
      <w:r w:rsidR="00844D27" w:rsidRPr="00DD43DA">
        <w:rPr>
          <w:rFonts w:asciiTheme="minorHAnsi" w:eastAsiaTheme="minorEastAsia" w:hAnsiTheme="minorHAnsi" w:cstheme="minorHAnsi"/>
          <w:sz w:val="24"/>
          <w:szCs w:val="24"/>
        </w:rPr>
        <w:t>D</w:t>
      </w:r>
      <w:r w:rsidRPr="00DD43DA">
        <w:rPr>
          <w:rFonts w:asciiTheme="minorHAnsi" w:eastAsiaTheme="minorEastAsia" w:hAnsiTheme="minorHAnsi" w:cstheme="minorHAnsi"/>
          <w:sz w:val="24"/>
          <w:szCs w:val="24"/>
        </w:rPr>
        <w:t>e oudercommissie z</w:t>
      </w:r>
      <w:r w:rsidR="00844D27" w:rsidRPr="00DD43DA">
        <w:rPr>
          <w:rFonts w:asciiTheme="minorHAnsi" w:eastAsiaTheme="minorEastAsia" w:hAnsiTheme="minorHAnsi" w:cstheme="minorHAnsi"/>
          <w:sz w:val="24"/>
          <w:szCs w:val="24"/>
        </w:rPr>
        <w:t xml:space="preserve">al zo spoedig mogelijk opgezet worden als de ouderschapscommissie er is vind u </w:t>
      </w:r>
      <w:r w:rsidRPr="00DD43DA">
        <w:rPr>
          <w:rFonts w:asciiTheme="minorHAnsi" w:eastAsiaTheme="minorEastAsia" w:hAnsiTheme="minorHAnsi" w:cstheme="minorHAnsi"/>
          <w:sz w:val="24"/>
          <w:szCs w:val="24"/>
        </w:rPr>
        <w:t xml:space="preserve"> de namen en telefoonnummers van de OC-leden op het algemene bord bij de ingang. </w:t>
      </w:r>
    </w:p>
    <w:p w14:paraId="24D742B4" w14:textId="4697B31F" w:rsidR="001F0D10" w:rsidRDefault="001F0D10" w:rsidP="001F0D10">
      <w:pPr>
        <w:spacing w:line="259" w:lineRule="auto"/>
        <w:ind w:right="0"/>
        <w:rPr>
          <w:rFonts w:asciiTheme="minorHAnsi" w:eastAsiaTheme="minorEastAsia" w:hAnsiTheme="minorHAnsi" w:cstheme="minorHAnsi"/>
          <w:sz w:val="24"/>
          <w:szCs w:val="24"/>
        </w:rPr>
      </w:pPr>
      <w:r w:rsidRPr="00DD43DA">
        <w:rPr>
          <w:rFonts w:asciiTheme="minorHAnsi" w:eastAsiaTheme="minorEastAsia" w:hAnsiTheme="minorHAnsi" w:cstheme="minorHAnsi"/>
          <w:sz w:val="24"/>
          <w:szCs w:val="24"/>
        </w:rPr>
        <w:t xml:space="preserve">Daarnaast heeft de oudercommissie ook een adviserende rol binnen </w:t>
      </w:r>
      <w:r w:rsidR="00844D27" w:rsidRPr="00DD43DA">
        <w:rPr>
          <w:rFonts w:asciiTheme="minorHAnsi" w:eastAsiaTheme="minorEastAsia" w:hAnsiTheme="minorHAnsi" w:cstheme="minorHAnsi"/>
          <w:sz w:val="24"/>
          <w:szCs w:val="24"/>
        </w:rPr>
        <w:t>KDV St Jabik</w:t>
      </w:r>
      <w:r w:rsidRPr="00DD43DA">
        <w:rPr>
          <w:rFonts w:asciiTheme="minorHAnsi" w:eastAsiaTheme="minorEastAsia" w:hAnsiTheme="minorHAnsi" w:cstheme="minorHAnsi"/>
          <w:sz w:val="24"/>
          <w:szCs w:val="24"/>
        </w:rPr>
        <w:t>, zij denken mee over het kwaliteitsbeleid, het pedagogisch beleidsplan etc.</w:t>
      </w:r>
    </w:p>
    <w:p w14:paraId="054B854F" w14:textId="213395F2" w:rsidR="008733EE" w:rsidRPr="00DD43DA" w:rsidRDefault="008733EE" w:rsidP="001F0D10">
      <w:pPr>
        <w:spacing w:line="259" w:lineRule="auto"/>
        <w:ind w:right="0"/>
        <w:rPr>
          <w:rFonts w:asciiTheme="minorHAnsi" w:eastAsiaTheme="minorEastAsia" w:hAnsiTheme="minorHAnsi" w:cstheme="minorHAnsi"/>
          <w:sz w:val="24"/>
          <w:szCs w:val="24"/>
        </w:rPr>
      </w:pPr>
      <w:r>
        <w:rPr>
          <w:rFonts w:asciiTheme="minorHAnsi" w:eastAsiaTheme="minorEastAsia" w:hAnsiTheme="minorHAnsi" w:cstheme="minorHAnsi"/>
          <w:sz w:val="24"/>
          <w:szCs w:val="24"/>
        </w:rPr>
        <w:t>Deze oudercommissie wordt geworven door een ouderavond</w:t>
      </w:r>
    </w:p>
    <w:p w14:paraId="1F54C2AE" w14:textId="77777777" w:rsidR="00844D27" w:rsidRPr="00DD43DA" w:rsidRDefault="00844D27" w:rsidP="001F0D10">
      <w:pPr>
        <w:spacing w:line="259" w:lineRule="auto"/>
        <w:ind w:right="0"/>
        <w:rPr>
          <w:rFonts w:asciiTheme="minorHAnsi" w:eastAsiaTheme="minorEastAsia" w:hAnsiTheme="minorHAnsi" w:cstheme="minorHAnsi"/>
          <w:sz w:val="24"/>
          <w:szCs w:val="24"/>
        </w:rPr>
      </w:pPr>
    </w:p>
    <w:p w14:paraId="14E7D11C" w14:textId="77777777" w:rsidR="001F0D10" w:rsidRPr="00DD43DA" w:rsidRDefault="001F0D10" w:rsidP="001F0D10">
      <w:pPr>
        <w:pStyle w:val="Default"/>
        <w:rPr>
          <w:rFonts w:asciiTheme="minorHAnsi" w:hAnsiTheme="minorHAnsi" w:cstheme="minorHAnsi"/>
          <w:b/>
          <w:bCs/>
          <w:color w:val="auto"/>
        </w:rPr>
      </w:pPr>
      <w:r w:rsidRPr="00DD43DA">
        <w:rPr>
          <w:rFonts w:asciiTheme="minorHAnsi" w:hAnsiTheme="minorHAnsi" w:cstheme="minorHAnsi"/>
          <w:b/>
          <w:bCs/>
          <w:color w:val="auto"/>
        </w:rPr>
        <w:t xml:space="preserve">9.Klachtenregeling </w:t>
      </w:r>
    </w:p>
    <w:p w14:paraId="1C4DE05D" w14:textId="4CF83819"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Ondanks goede informatie vooraf en afspraken over wensen, behoeften en regels kunnen zaken anders gaan dan ouder(s)/verzorger(s) verwachten of willen. Kinderopvang de S</w:t>
      </w:r>
      <w:r w:rsidR="00953441">
        <w:rPr>
          <w:rFonts w:asciiTheme="minorHAnsi" w:hAnsiTheme="minorHAnsi" w:cstheme="minorHAnsi"/>
        </w:rPr>
        <w:t xml:space="preserve">t Jabik </w:t>
      </w:r>
      <w:r w:rsidRPr="00DD43DA">
        <w:rPr>
          <w:rFonts w:asciiTheme="minorHAnsi" w:hAnsiTheme="minorHAnsi" w:cstheme="minorHAnsi"/>
        </w:rPr>
        <w:t xml:space="preserve">wil deze situaties in onderling overleg met ouder(s)/verzorger(s) zo optimaal mogelijk oplossen. De mening van ouder(s)/verzorger(s) over de dienstverlening staat hierin centraal. Wij beschouwen iedere klacht als een behoefte aan betere afstemming </w:t>
      </w:r>
    </w:p>
    <w:p w14:paraId="72A5044F" w14:textId="4F36378A"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Wanneer u, als ouder/verzorger, ontevreden bent over bijvoorbeeld de wijze waarop het pedagogisch beleid of veiligheid en gezondheid beleid wordt uitgevoerd op de locatie of wanneer u ontevreden bent over zaken met betrekking tot kwaliteit, voeding of communicatie dan kunt u dit het beste eerste bespreken met de directbetrokkene. Komt de ouder er niet uit met deze persoon dan wordt de klacht besproken met de </w:t>
      </w:r>
      <w:r w:rsidR="00844D27" w:rsidRPr="00DD43DA">
        <w:rPr>
          <w:rFonts w:asciiTheme="minorHAnsi" w:hAnsiTheme="minorHAnsi" w:cstheme="minorHAnsi"/>
        </w:rPr>
        <w:t>eigenaresse</w:t>
      </w:r>
      <w:r w:rsidRPr="00DD43DA">
        <w:rPr>
          <w:rFonts w:asciiTheme="minorHAnsi" w:hAnsiTheme="minorHAnsi" w:cstheme="minorHAnsi"/>
        </w:rPr>
        <w:t xml:space="preserve">. De </w:t>
      </w:r>
      <w:r w:rsidR="00844D27" w:rsidRPr="00DD43DA">
        <w:rPr>
          <w:rFonts w:asciiTheme="minorHAnsi" w:hAnsiTheme="minorHAnsi" w:cstheme="minorHAnsi"/>
        </w:rPr>
        <w:t>eigenaresse</w:t>
      </w:r>
      <w:r w:rsidRPr="00DD43DA">
        <w:rPr>
          <w:rFonts w:asciiTheme="minorHAnsi" w:hAnsiTheme="minorHAnsi" w:cstheme="minorHAnsi"/>
        </w:rPr>
        <w:t xml:space="preserve"> is verantwoordelijk voor de dagelijkse gang van zaken op de locatie en gaat samen kijken naar de gewenste oplossing. Ook wanneer de ouders feedback of andere suggesties hebben die bij kunnen dragen aan de betere kwaliteit van de opvang, kan dit met de pedagogisch medewerkers of de </w:t>
      </w:r>
      <w:r w:rsidR="00953441">
        <w:rPr>
          <w:rFonts w:asciiTheme="minorHAnsi" w:hAnsiTheme="minorHAnsi" w:cstheme="minorHAnsi"/>
        </w:rPr>
        <w:t xml:space="preserve">eigenaresse </w:t>
      </w:r>
      <w:r w:rsidRPr="00DD43DA">
        <w:rPr>
          <w:rFonts w:asciiTheme="minorHAnsi" w:hAnsiTheme="minorHAnsi" w:cstheme="minorHAnsi"/>
        </w:rPr>
        <w:t xml:space="preserve"> besproken worden. </w:t>
      </w:r>
    </w:p>
    <w:p w14:paraId="3FA33134" w14:textId="77777777"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t xml:space="preserve">Het streven is dat een klacht zoveel mogelijk in direct contact tussen de ouder/verzorger en de betrokken medewerk(st)er(s), snel en correct tot beide tevredenheid wordt afgehandeld. </w:t>
      </w:r>
    </w:p>
    <w:p w14:paraId="72A35DF2" w14:textId="77777777" w:rsidR="001F0D10" w:rsidRPr="00DD43DA" w:rsidRDefault="001F0D10" w:rsidP="001F0D10">
      <w:pPr>
        <w:pStyle w:val="Default"/>
        <w:rPr>
          <w:rFonts w:asciiTheme="minorHAnsi" w:hAnsiTheme="minorHAnsi" w:cstheme="minorHAnsi"/>
        </w:rPr>
      </w:pPr>
      <w:r w:rsidRPr="00DD43DA">
        <w:rPr>
          <w:rFonts w:asciiTheme="minorHAnsi" w:hAnsiTheme="minorHAnsi" w:cstheme="minorHAnsi"/>
        </w:rPr>
        <w:lastRenderedPageBreak/>
        <w:t xml:space="preserve">Voor meer informatie wordt u doorverwezen naar de interne klachtenregeling die in het kader van de Wet kinderopvang is opgesteld. Deze regeling beschrijft de werkwijze bij het behandelen en registreren van klachten van ouders. </w:t>
      </w:r>
    </w:p>
    <w:p w14:paraId="699BCA32" w14:textId="0A50DFAA" w:rsidR="001F0D10" w:rsidRPr="00DD43DA" w:rsidRDefault="001F0D10" w:rsidP="001F0D10">
      <w:pPr>
        <w:spacing w:line="259" w:lineRule="auto"/>
        <w:ind w:right="0"/>
        <w:rPr>
          <w:rFonts w:asciiTheme="minorHAnsi" w:hAnsiTheme="minorHAnsi" w:cstheme="minorHAnsi"/>
          <w:color w:val="0000FF"/>
          <w:sz w:val="24"/>
          <w:szCs w:val="24"/>
        </w:rPr>
      </w:pPr>
      <w:r w:rsidRPr="00DD43DA">
        <w:rPr>
          <w:rFonts w:asciiTheme="minorHAnsi" w:hAnsiTheme="minorHAnsi" w:cstheme="minorHAnsi"/>
          <w:sz w:val="24"/>
          <w:szCs w:val="24"/>
        </w:rPr>
        <w:t xml:space="preserve">Mocht interne klachtafhandeling niet leiden tot een oplossing dan kunnen ouders terecht bij informatie en advies bij Klachtloket Kinderopvang, gevestigd in Den Haag. Voor meer informatie zie </w:t>
      </w:r>
      <w:r w:rsidRPr="00DD43DA">
        <w:rPr>
          <w:rFonts w:asciiTheme="minorHAnsi" w:hAnsiTheme="minorHAnsi" w:cstheme="minorHAnsi"/>
          <w:color w:val="0000FF"/>
          <w:sz w:val="24"/>
          <w:szCs w:val="24"/>
        </w:rPr>
        <w:t xml:space="preserve">www.klachtenloket–kinderopvang.nl </w:t>
      </w:r>
      <w:r w:rsidRPr="00DD43DA">
        <w:rPr>
          <w:rFonts w:asciiTheme="minorHAnsi" w:hAnsiTheme="minorHAnsi" w:cstheme="minorHAnsi"/>
          <w:sz w:val="24"/>
          <w:szCs w:val="24"/>
        </w:rPr>
        <w:t xml:space="preserve">In sommige gevallen is het van belang de klacht rechtstreeks in te dienen bij de Geschillencommissie. Het reglement van de Geschillencommissie vindt u </w:t>
      </w:r>
      <w:hyperlink r:id="rId9" w:history="1">
        <w:r w:rsidRPr="00DD43DA">
          <w:rPr>
            <w:rStyle w:val="Hyperlink"/>
            <w:rFonts w:asciiTheme="minorHAnsi" w:hAnsiTheme="minorHAnsi" w:cstheme="minorHAnsi"/>
            <w:sz w:val="24"/>
            <w:szCs w:val="24"/>
          </w:rPr>
          <w:t>https://www.degeschillencommissie.nl/media/2212/knd-reglement.pdf</w:t>
        </w:r>
      </w:hyperlink>
    </w:p>
    <w:p w14:paraId="42A8B33C" w14:textId="77777777" w:rsidR="001F0D10" w:rsidRPr="00DD43DA" w:rsidRDefault="001F0D10" w:rsidP="001F0D10">
      <w:pPr>
        <w:spacing w:line="259" w:lineRule="auto"/>
        <w:ind w:right="0"/>
        <w:rPr>
          <w:rFonts w:asciiTheme="minorHAnsi" w:hAnsiTheme="minorHAnsi" w:cstheme="minorHAnsi"/>
          <w:color w:val="0000FF"/>
          <w:sz w:val="24"/>
          <w:szCs w:val="24"/>
        </w:rPr>
      </w:pPr>
    </w:p>
    <w:p w14:paraId="5A320C6A"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b/>
          <w:bCs/>
          <w:color w:val="auto"/>
          <w:sz w:val="24"/>
          <w:szCs w:val="24"/>
        </w:rPr>
      </w:pPr>
      <w:r w:rsidRPr="00DD43DA">
        <w:rPr>
          <w:rFonts w:asciiTheme="minorHAnsi" w:eastAsiaTheme="minorEastAsia" w:hAnsiTheme="minorHAnsi" w:cstheme="minorHAnsi"/>
          <w:b/>
          <w:bCs/>
          <w:color w:val="auto"/>
          <w:sz w:val="24"/>
          <w:szCs w:val="24"/>
        </w:rPr>
        <w:t>9.8 Stagebeleid</w:t>
      </w:r>
    </w:p>
    <w:p w14:paraId="4D132250"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De kinderopvang is altijd in beweging en we vinden het belangrijk stagiaires bij de ontwikkelingen te</w:t>
      </w:r>
    </w:p>
    <w:p w14:paraId="72182ECD"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betrekken. Bij het opleiden vormen eigen verantwoordelijkheid en zelfwerkzaamheid, een</w:t>
      </w:r>
    </w:p>
    <w:p w14:paraId="24C86337"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respectvolle benadering en het vertrouwen in de mogelijkheden de basis.</w:t>
      </w:r>
    </w:p>
    <w:p w14:paraId="3692E875"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In de stageperiode zullen kennis en vaardigheden overgedragen worden aan de stagiaires. De</w:t>
      </w:r>
    </w:p>
    <w:p w14:paraId="3CECA22D"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volgende aspecten zijn daarbij van belang:</w:t>
      </w:r>
    </w:p>
    <w:p w14:paraId="5D1671BC"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Het bijdragen aan het opdoen van kennis en vaardigheden in de praktijk, gericht op de</w:t>
      </w:r>
    </w:p>
    <w:p w14:paraId="41162DE3"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toekomstige beroepsfunctie.</w:t>
      </w:r>
    </w:p>
    <w:p w14:paraId="0AEB2939"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Het aanleren van een goede beroepshouding</w:t>
      </w:r>
    </w:p>
    <w:p w14:paraId="7A991551"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Het bevorderen van de persoonlijke ontwikkeling</w:t>
      </w:r>
    </w:p>
    <w:p w14:paraId="5DD3CBAB"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Het bevorderen van zelfstandig werken</w:t>
      </w:r>
    </w:p>
    <w:p w14:paraId="21395A15"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Daarnaast heeft onze instelling regels opgesteld met betrekking tot de kinderen en de ouders:</w:t>
      </w:r>
    </w:p>
    <w:p w14:paraId="30418DE1"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Ouders worden van tevoren op de hoogte gesteld van de samenwerking met een stagiair. De</w:t>
      </w:r>
    </w:p>
    <w:p w14:paraId="5DECB7B2"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ouder ontvangt van de kinderopvanginstelling een brief met de betreffende informatie</w:t>
      </w:r>
    </w:p>
    <w:p w14:paraId="616AA2A1" w14:textId="06017AF2"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De pedagogisch medewerker blijft verantwoordelijk voor de opvang</w:t>
      </w:r>
      <w:r w:rsidR="00953441">
        <w:rPr>
          <w:rFonts w:asciiTheme="minorHAnsi" w:eastAsiaTheme="minorEastAsia" w:hAnsiTheme="minorHAnsi" w:cstheme="minorHAnsi"/>
          <w:color w:val="auto"/>
          <w:sz w:val="24"/>
          <w:szCs w:val="24"/>
        </w:rPr>
        <w:t>.</w:t>
      </w:r>
    </w:p>
    <w:p w14:paraId="52EDDD65"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De pedagogisch medewerker bepaalt de werkzaamheden van de stagiair en de</w:t>
      </w:r>
    </w:p>
    <w:p w14:paraId="0A533C8B"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zelfstandigheid waarmee zij haar werk kan doen</w:t>
      </w:r>
    </w:p>
    <w:p w14:paraId="36465399"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Opmerkingen met betrekking tot de stagiairs kunnen ouders bespreken met de</w:t>
      </w:r>
    </w:p>
    <w:p w14:paraId="4CC5946C" w14:textId="7CF1A4BB" w:rsidR="001F0D10" w:rsidRPr="00DD43DA" w:rsidRDefault="00953441" w:rsidP="00B5651A">
      <w:pPr>
        <w:spacing w:line="259" w:lineRule="auto"/>
        <w:ind w:right="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 xml:space="preserve">Eigenaresse. </w:t>
      </w:r>
    </w:p>
    <w:p w14:paraId="626932FF"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BOL-leerlingen worden altijd boventallig ingezet behalve bij de uitvoering van een door</w:t>
      </w:r>
    </w:p>
    <w:p w14:paraId="78D64AA8"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stagiaire georganiseerde activiteit</w:t>
      </w:r>
    </w:p>
    <w:p w14:paraId="4FFB100F"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BBL-leerlingen worden voor minimaal 20 uur per week op de groep ingepland. BBL-leerlingen</w:t>
      </w:r>
    </w:p>
    <w:p w14:paraId="6DA3E132" w14:textId="1380D77C"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staan niet boventallig. Onze kinderopvanginstelling volgt hierin de BBL-regeling uit de cao</w:t>
      </w:r>
      <w:r w:rsidR="00842987">
        <w:rPr>
          <w:rFonts w:asciiTheme="minorHAnsi" w:eastAsiaTheme="minorEastAsia"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kinderopvang</w:t>
      </w:r>
    </w:p>
    <w:p w14:paraId="43031B86" w14:textId="77777777" w:rsidR="00B5651A" w:rsidRPr="00DD43DA" w:rsidRDefault="00B5651A" w:rsidP="00B5651A">
      <w:pPr>
        <w:autoSpaceDE w:val="0"/>
        <w:autoSpaceDN w:val="0"/>
        <w:adjustRightInd w:val="0"/>
        <w:ind w:left="0" w:right="0" w:firstLine="0"/>
        <w:rPr>
          <w:rFonts w:asciiTheme="minorHAnsi" w:eastAsiaTheme="minorEastAsia" w:hAnsiTheme="minorHAnsi" w:cstheme="minorHAnsi"/>
          <w:color w:val="auto"/>
          <w:sz w:val="24"/>
          <w:szCs w:val="24"/>
        </w:rPr>
      </w:pPr>
      <w:r w:rsidRPr="00DD43DA">
        <w:rPr>
          <w:rFonts w:asciiTheme="minorHAnsi" w:eastAsia="TimesNewRomanPSMT" w:hAnsiTheme="minorHAnsi" w:cstheme="minorHAnsi"/>
          <w:color w:val="auto"/>
          <w:sz w:val="24"/>
          <w:szCs w:val="24"/>
        </w:rPr>
        <w:t xml:space="preserve">● </w:t>
      </w:r>
      <w:r w:rsidRPr="00DD43DA">
        <w:rPr>
          <w:rFonts w:asciiTheme="minorHAnsi" w:eastAsiaTheme="minorEastAsia" w:hAnsiTheme="minorHAnsi" w:cstheme="minorHAnsi"/>
          <w:color w:val="auto"/>
          <w:sz w:val="24"/>
          <w:szCs w:val="24"/>
        </w:rPr>
        <w:t>Alleen pedagogisch medewerkers met de benodigde papieren kunnen een stagiaire</w:t>
      </w:r>
    </w:p>
    <w:p w14:paraId="6701A948" w14:textId="2DA44590" w:rsidR="00B5651A" w:rsidRPr="00DD43DA" w:rsidRDefault="00B5651A" w:rsidP="00B5651A">
      <w:pPr>
        <w:spacing w:line="259" w:lineRule="auto"/>
        <w:ind w:right="0"/>
        <w:rPr>
          <w:rFonts w:asciiTheme="minorHAnsi" w:eastAsiaTheme="minorEastAsia" w:hAnsiTheme="minorHAnsi" w:cstheme="minorHAnsi"/>
          <w:color w:val="auto"/>
          <w:sz w:val="24"/>
          <w:szCs w:val="24"/>
        </w:rPr>
      </w:pPr>
      <w:r w:rsidRPr="00DD43DA">
        <w:rPr>
          <w:rFonts w:asciiTheme="minorHAnsi" w:eastAsiaTheme="minorEastAsia" w:hAnsiTheme="minorHAnsi" w:cstheme="minorHAnsi"/>
          <w:color w:val="auto"/>
          <w:sz w:val="24"/>
          <w:szCs w:val="24"/>
        </w:rPr>
        <w:t>Begeleiden</w:t>
      </w:r>
    </w:p>
    <w:p w14:paraId="5D5C2B4C" w14:textId="77777777" w:rsidR="00B5651A" w:rsidRPr="00DD43DA" w:rsidRDefault="00B5651A" w:rsidP="00B5651A">
      <w:pPr>
        <w:spacing w:line="259" w:lineRule="auto"/>
        <w:ind w:right="0"/>
        <w:rPr>
          <w:rFonts w:asciiTheme="minorHAnsi" w:eastAsiaTheme="minorEastAsia" w:hAnsiTheme="minorHAnsi"/>
          <w:color w:val="auto"/>
          <w:sz w:val="24"/>
          <w:szCs w:val="24"/>
        </w:rPr>
      </w:pPr>
    </w:p>
    <w:p w14:paraId="0A0A93FF" w14:textId="77777777" w:rsidR="00B5651A" w:rsidRPr="00DD43DA" w:rsidRDefault="00B5651A" w:rsidP="00B5651A">
      <w:pPr>
        <w:autoSpaceDE w:val="0"/>
        <w:autoSpaceDN w:val="0"/>
        <w:adjustRightInd w:val="0"/>
        <w:ind w:left="0" w:right="0" w:firstLine="0"/>
        <w:rPr>
          <w:rFonts w:asciiTheme="minorHAnsi" w:eastAsiaTheme="minorEastAsia" w:hAnsiTheme="minorHAnsi" w:cs="Calibri-Bold"/>
          <w:b/>
          <w:bCs/>
          <w:color w:val="auto"/>
          <w:sz w:val="24"/>
          <w:szCs w:val="24"/>
        </w:rPr>
      </w:pPr>
      <w:r w:rsidRPr="00DD43DA">
        <w:rPr>
          <w:rFonts w:asciiTheme="minorHAnsi" w:eastAsiaTheme="minorEastAsia" w:hAnsiTheme="minorHAnsi" w:cs="Calibri-Bold"/>
          <w:b/>
          <w:bCs/>
          <w:color w:val="auto"/>
          <w:sz w:val="24"/>
          <w:szCs w:val="24"/>
        </w:rPr>
        <w:t>9.6 Hulporganisaties en sociale instellingen</w:t>
      </w:r>
    </w:p>
    <w:p w14:paraId="7AB759F9" w14:textId="192BEE45" w:rsidR="00B5651A" w:rsidRPr="00DD43DA" w:rsidRDefault="00B5651A" w:rsidP="00B5651A">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We hebben een sociale kaart aangelegd met hulporganisaties en lokale instellingen in de buurt. We</w:t>
      </w:r>
      <w:r w:rsidR="00842987">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zijn bevoegd om ouders voor specifieke informatie door te verwijzen naar de betreffende</w:t>
      </w:r>
      <w:r w:rsidR="00842987">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instellingen.</w:t>
      </w:r>
    </w:p>
    <w:p w14:paraId="22266BAB" w14:textId="71F5A426" w:rsidR="00B5651A" w:rsidRPr="00DD43DA" w:rsidRDefault="00B5651A" w:rsidP="00842987">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t>Daarnaast proberen wij samenwerking te bevorderen met de verschillende lokale instellingen in de</w:t>
      </w:r>
      <w:r w:rsidR="00842987">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 xml:space="preserve">buurt, bijv. </w:t>
      </w:r>
      <w:r w:rsidR="00953441">
        <w:rPr>
          <w:rFonts w:asciiTheme="minorHAnsi" w:eastAsiaTheme="minorEastAsia" w:hAnsiTheme="minorHAnsi"/>
          <w:color w:val="auto"/>
          <w:sz w:val="24"/>
          <w:szCs w:val="24"/>
        </w:rPr>
        <w:t>opstap,</w:t>
      </w:r>
      <w:r w:rsidRPr="00DD43DA">
        <w:rPr>
          <w:rFonts w:asciiTheme="minorHAnsi" w:eastAsiaTheme="minorEastAsia" w:hAnsiTheme="minorHAnsi"/>
          <w:color w:val="auto"/>
          <w:sz w:val="24"/>
          <w:szCs w:val="24"/>
        </w:rPr>
        <w:t xml:space="preserve"> sportverenigingen </w:t>
      </w:r>
      <w:r w:rsidR="00842987">
        <w:rPr>
          <w:rFonts w:asciiTheme="minorHAnsi" w:eastAsiaTheme="minorEastAsia" w:hAnsiTheme="minorHAnsi"/>
          <w:color w:val="auto"/>
          <w:sz w:val="24"/>
          <w:szCs w:val="24"/>
        </w:rPr>
        <w:t xml:space="preserve">het beerthuus of de kerk </w:t>
      </w:r>
      <w:r w:rsidRPr="00DD43DA">
        <w:rPr>
          <w:rFonts w:asciiTheme="minorHAnsi" w:eastAsiaTheme="minorEastAsia" w:hAnsiTheme="minorHAnsi"/>
          <w:color w:val="auto"/>
          <w:sz w:val="24"/>
          <w:szCs w:val="24"/>
        </w:rPr>
        <w:t>etc.</w:t>
      </w:r>
    </w:p>
    <w:p w14:paraId="249B2BF0" w14:textId="77777777" w:rsidR="00B05534" w:rsidRPr="00DD43DA" w:rsidRDefault="00B05534" w:rsidP="00B5651A">
      <w:pPr>
        <w:spacing w:line="259" w:lineRule="auto"/>
        <w:ind w:right="0"/>
        <w:rPr>
          <w:rFonts w:asciiTheme="minorHAnsi" w:eastAsiaTheme="minorEastAsia" w:hAnsiTheme="minorHAnsi"/>
          <w:color w:val="auto"/>
          <w:sz w:val="24"/>
          <w:szCs w:val="24"/>
        </w:rPr>
      </w:pPr>
    </w:p>
    <w:p w14:paraId="4AF414C6" w14:textId="77777777" w:rsidR="00B5651A" w:rsidRPr="00DD43DA" w:rsidRDefault="00B5651A" w:rsidP="00B5651A">
      <w:pPr>
        <w:autoSpaceDE w:val="0"/>
        <w:autoSpaceDN w:val="0"/>
        <w:adjustRightInd w:val="0"/>
        <w:ind w:left="0" w:right="0" w:firstLine="0"/>
        <w:rPr>
          <w:rFonts w:asciiTheme="minorHAnsi" w:eastAsiaTheme="minorEastAsia" w:hAnsiTheme="minorHAnsi" w:cs="Calibri-Bold"/>
          <w:b/>
          <w:bCs/>
          <w:color w:val="auto"/>
          <w:sz w:val="24"/>
          <w:szCs w:val="24"/>
        </w:rPr>
      </w:pPr>
      <w:r w:rsidRPr="00DD43DA">
        <w:rPr>
          <w:rFonts w:asciiTheme="minorHAnsi" w:eastAsiaTheme="minorEastAsia" w:hAnsiTheme="minorHAnsi" w:cs="Calibri-Bold"/>
          <w:b/>
          <w:bCs/>
          <w:color w:val="auto"/>
          <w:sz w:val="24"/>
          <w:szCs w:val="24"/>
        </w:rPr>
        <w:t>9.5 Branchevereniging</w:t>
      </w:r>
    </w:p>
    <w:p w14:paraId="79E05BE7" w14:textId="66F08F93" w:rsidR="00B5651A" w:rsidRPr="00DD43DA" w:rsidRDefault="00B5651A" w:rsidP="00842987">
      <w:pPr>
        <w:autoSpaceDE w:val="0"/>
        <w:autoSpaceDN w:val="0"/>
        <w:adjustRightInd w:val="0"/>
        <w:ind w:left="0" w:right="0" w:firstLine="0"/>
        <w:rPr>
          <w:rFonts w:asciiTheme="minorHAnsi" w:eastAsiaTheme="minorEastAsia" w:hAnsiTheme="minorHAnsi"/>
          <w:color w:val="auto"/>
          <w:sz w:val="24"/>
          <w:szCs w:val="24"/>
        </w:rPr>
      </w:pPr>
      <w:r w:rsidRPr="00DD43DA">
        <w:rPr>
          <w:rFonts w:asciiTheme="minorHAnsi" w:eastAsiaTheme="minorEastAsia" w:hAnsiTheme="minorHAnsi"/>
          <w:color w:val="auto"/>
          <w:sz w:val="24"/>
          <w:szCs w:val="24"/>
        </w:rPr>
        <w:lastRenderedPageBreak/>
        <w:t>We zijn aangesloten bij de Branchevereniging Ondernemers in de Kinderopvang. Wij volgen het</w:t>
      </w:r>
      <w:r w:rsidR="00842987">
        <w:rPr>
          <w:rFonts w:asciiTheme="minorHAnsi" w:eastAsiaTheme="minorEastAsia" w:hAnsiTheme="minorHAnsi"/>
          <w:color w:val="auto"/>
          <w:sz w:val="24"/>
          <w:szCs w:val="24"/>
        </w:rPr>
        <w:t xml:space="preserve"> </w:t>
      </w:r>
      <w:r w:rsidRPr="00DD43DA">
        <w:rPr>
          <w:rFonts w:asciiTheme="minorHAnsi" w:eastAsiaTheme="minorEastAsia" w:hAnsiTheme="minorHAnsi"/>
          <w:color w:val="auto"/>
          <w:sz w:val="24"/>
          <w:szCs w:val="24"/>
        </w:rPr>
        <w:t>Convenant Kwaliteit en de Cao-regelingen binnen de branche.</w:t>
      </w:r>
    </w:p>
    <w:p w14:paraId="2EF1AAF0" w14:textId="77777777" w:rsidR="00B5651A" w:rsidRPr="00DD43DA" w:rsidRDefault="00B5651A" w:rsidP="00B5651A">
      <w:pPr>
        <w:spacing w:line="259" w:lineRule="auto"/>
        <w:ind w:right="0"/>
        <w:rPr>
          <w:rFonts w:asciiTheme="minorHAnsi" w:eastAsiaTheme="minorEastAsia" w:hAnsiTheme="minorHAnsi"/>
          <w:color w:val="auto"/>
          <w:sz w:val="24"/>
          <w:szCs w:val="24"/>
        </w:rPr>
      </w:pPr>
    </w:p>
    <w:p w14:paraId="551C1BB7" w14:textId="6C9B6F3F" w:rsidR="00B5651A" w:rsidRPr="00DD43DA" w:rsidRDefault="00B5651A" w:rsidP="00B5651A">
      <w:pPr>
        <w:spacing w:line="259" w:lineRule="auto"/>
        <w:ind w:right="0"/>
        <w:rPr>
          <w:rFonts w:asciiTheme="minorHAnsi" w:hAnsiTheme="minorHAnsi"/>
          <w:sz w:val="24"/>
          <w:szCs w:val="24"/>
        </w:rPr>
      </w:pPr>
    </w:p>
    <w:sectPr w:rsidR="00B5651A" w:rsidRPr="00DD43DA" w:rsidSect="00D60F9F">
      <w:headerReference w:type="default" r:id="rId10"/>
      <w:footerReference w:type="default" r:id="rId11"/>
      <w:pgSz w:w="11900" w:h="16840"/>
      <w:pgMar w:top="1416" w:right="1252" w:bottom="1082" w:left="1416"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8388" w14:textId="77777777" w:rsidR="00D60F9F" w:rsidRDefault="00D60F9F" w:rsidP="00110849">
      <w:r>
        <w:separator/>
      </w:r>
    </w:p>
  </w:endnote>
  <w:endnote w:type="continuationSeparator" w:id="0">
    <w:p w14:paraId="1B907390" w14:textId="77777777" w:rsidR="00D60F9F" w:rsidRDefault="00D60F9F" w:rsidP="001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0316" w14:textId="62CD90DE" w:rsidR="00110849" w:rsidRPr="00110849" w:rsidRDefault="00110849">
    <w:pPr>
      <w:pStyle w:val="Voettekst"/>
      <w:rPr>
        <w:i/>
        <w:iCs/>
        <w:color w:val="BFBFBF" w:themeColor="background1" w:themeShade="BF"/>
      </w:rPr>
    </w:pPr>
    <w:r w:rsidRPr="00110849">
      <w:rPr>
        <w:i/>
        <w:iCs/>
        <w:color w:val="BFBFBF" w:themeColor="background1" w:themeShade="BF"/>
      </w:rPr>
      <w:t>KDV St Jabik 2023</w:t>
    </w:r>
  </w:p>
  <w:p w14:paraId="568CB913" w14:textId="77777777" w:rsidR="00110849" w:rsidRDefault="001108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0268" w14:textId="77777777" w:rsidR="00D60F9F" w:rsidRDefault="00D60F9F" w:rsidP="00110849">
      <w:r>
        <w:separator/>
      </w:r>
    </w:p>
  </w:footnote>
  <w:footnote w:type="continuationSeparator" w:id="0">
    <w:p w14:paraId="7DC0DB90" w14:textId="77777777" w:rsidR="00D60F9F" w:rsidRDefault="00D60F9F" w:rsidP="0011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705810"/>
      <w:docPartObj>
        <w:docPartGallery w:val="Page Numbers (Top of Page)"/>
        <w:docPartUnique/>
      </w:docPartObj>
    </w:sdtPr>
    <w:sdtContent>
      <w:p w14:paraId="092E15FA" w14:textId="7978646E" w:rsidR="0069659F" w:rsidRDefault="0069659F">
        <w:pPr>
          <w:pStyle w:val="Koptekst"/>
          <w:jc w:val="right"/>
        </w:pPr>
        <w:r>
          <w:fldChar w:fldCharType="begin"/>
        </w:r>
        <w:r>
          <w:instrText>PAGE   \* MERGEFORMAT</w:instrText>
        </w:r>
        <w:r>
          <w:fldChar w:fldCharType="separate"/>
        </w:r>
        <w:r>
          <w:t>2</w:t>
        </w:r>
        <w:r>
          <w:fldChar w:fldCharType="end"/>
        </w:r>
      </w:p>
    </w:sdtContent>
  </w:sdt>
  <w:p w14:paraId="58A186EC" w14:textId="77777777" w:rsidR="0069659F" w:rsidRDefault="006965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89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7A8C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B069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0700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AE5A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C5D6F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3049D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D3D70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02BE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F00B6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5358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337132"/>
    <w:multiLevelType w:val="hybridMultilevel"/>
    <w:tmpl w:val="D1960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4AC616D"/>
    <w:multiLevelType w:val="hybridMultilevel"/>
    <w:tmpl w:val="046E2B52"/>
    <w:lvl w:ilvl="0" w:tplc="40D23C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4C824E1"/>
    <w:multiLevelType w:val="hybridMultilevel"/>
    <w:tmpl w:val="54745458"/>
    <w:lvl w:ilvl="0" w:tplc="99F02AA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0B33D2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C9D0D1F"/>
    <w:multiLevelType w:val="multilevel"/>
    <w:tmpl w:val="0234ED58"/>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0E7000A9"/>
    <w:multiLevelType w:val="hybridMultilevel"/>
    <w:tmpl w:val="10389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8855C3E"/>
    <w:multiLevelType w:val="hybridMultilevel"/>
    <w:tmpl w:val="03A074DA"/>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18" w15:restartNumberingAfterBreak="0">
    <w:nsid w:val="1A740E1D"/>
    <w:multiLevelType w:val="hybridMultilevel"/>
    <w:tmpl w:val="5EECE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ED919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05DAD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A753F3"/>
    <w:multiLevelType w:val="hybridMultilevel"/>
    <w:tmpl w:val="CD14FC50"/>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22" w15:restartNumberingAfterBreak="0">
    <w:nsid w:val="2B7C6183"/>
    <w:multiLevelType w:val="hybridMultilevel"/>
    <w:tmpl w:val="74AA0C46"/>
    <w:lvl w:ilvl="0" w:tplc="4044051C">
      <w:start w:val="1"/>
      <w:numFmt w:val="decimal"/>
      <w:lvlText w:val="%1."/>
      <w:lvlJc w:val="left"/>
      <w:pPr>
        <w:ind w:left="7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4A66E58">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DC5776">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516A8F2">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DC09288">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6C62F8">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588890">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FC6118A">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AC21C6">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BD6F7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CC409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DD741AC"/>
    <w:multiLevelType w:val="hybridMultilevel"/>
    <w:tmpl w:val="6172C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F1C759D"/>
    <w:multiLevelType w:val="hybridMultilevel"/>
    <w:tmpl w:val="B70E3F08"/>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27" w15:restartNumberingAfterBreak="0">
    <w:nsid w:val="2F7C74E5"/>
    <w:multiLevelType w:val="hybridMultilevel"/>
    <w:tmpl w:val="7DF47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4D2254E"/>
    <w:multiLevelType w:val="hybridMultilevel"/>
    <w:tmpl w:val="B1408816"/>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29" w15:restartNumberingAfterBreak="0">
    <w:nsid w:val="3CD384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0000080"/>
    <w:multiLevelType w:val="hybridMultilevel"/>
    <w:tmpl w:val="BEA8BD6E"/>
    <w:lvl w:ilvl="0" w:tplc="8D6E4A4C">
      <w:numFmt w:val="bullet"/>
      <w:lvlText w:val="•"/>
      <w:lvlJc w:val="left"/>
      <w:pPr>
        <w:ind w:left="370" w:hanging="360"/>
      </w:pPr>
      <w:rPr>
        <w:rFonts w:ascii="Arial" w:eastAsiaTheme="minorEastAsia" w:hAnsi="Arial" w:cs="Aria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31" w15:restartNumberingAfterBreak="0">
    <w:nsid w:val="4189CF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21D17BE"/>
    <w:multiLevelType w:val="hybridMultilevel"/>
    <w:tmpl w:val="02F83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22076D9"/>
    <w:multiLevelType w:val="hybridMultilevel"/>
    <w:tmpl w:val="76B6AE6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4" w15:restartNumberingAfterBreak="0">
    <w:nsid w:val="48E52C6B"/>
    <w:multiLevelType w:val="hybridMultilevel"/>
    <w:tmpl w:val="8D22E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2435C0"/>
    <w:multiLevelType w:val="hybridMultilevel"/>
    <w:tmpl w:val="6808689C"/>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36" w15:restartNumberingAfterBreak="0">
    <w:nsid w:val="5AFB21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FC3E9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21917B1"/>
    <w:multiLevelType w:val="hybridMultilevel"/>
    <w:tmpl w:val="2DBCEF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41702E5"/>
    <w:multiLevelType w:val="hybridMultilevel"/>
    <w:tmpl w:val="5192C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AFD3EE0"/>
    <w:multiLevelType w:val="hybridMultilevel"/>
    <w:tmpl w:val="AFE6A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DC569F9"/>
    <w:multiLevelType w:val="hybridMultilevel"/>
    <w:tmpl w:val="FD6A6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5F072E"/>
    <w:multiLevelType w:val="hybridMultilevel"/>
    <w:tmpl w:val="6270F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242BD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26B45EC"/>
    <w:multiLevelType w:val="hybridMultilevel"/>
    <w:tmpl w:val="654A2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E71009"/>
    <w:multiLevelType w:val="hybridMultilevel"/>
    <w:tmpl w:val="92BCA730"/>
    <w:lvl w:ilvl="0" w:tplc="CC242C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97F5960"/>
    <w:multiLevelType w:val="hybridMultilevel"/>
    <w:tmpl w:val="7264EA02"/>
    <w:lvl w:ilvl="0" w:tplc="7B643D14">
      <w:start w:val="1"/>
      <w:numFmt w:val="bullet"/>
      <w:lvlText w:val=""/>
      <w:lvlJc w:val="left"/>
      <w:pPr>
        <w:ind w:left="370" w:hanging="360"/>
      </w:pPr>
      <w:rPr>
        <w:rFonts w:ascii="Symbol" w:eastAsiaTheme="minorEastAsia" w:hAnsi="Symbol" w:cs="Aria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47" w15:restartNumberingAfterBreak="0">
    <w:nsid w:val="79A7AE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DAEBC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2902051">
    <w:abstractNumId w:val="22"/>
  </w:num>
  <w:num w:numId="2" w16cid:durableId="1992442494">
    <w:abstractNumId w:val="37"/>
  </w:num>
  <w:num w:numId="3" w16cid:durableId="700010497">
    <w:abstractNumId w:val="36"/>
  </w:num>
  <w:num w:numId="4" w16cid:durableId="2086948080">
    <w:abstractNumId w:val="23"/>
  </w:num>
  <w:num w:numId="5" w16cid:durableId="1639722216">
    <w:abstractNumId w:val="4"/>
  </w:num>
  <w:num w:numId="6" w16cid:durableId="2072072446">
    <w:abstractNumId w:val="0"/>
  </w:num>
  <w:num w:numId="7" w16cid:durableId="1610894390">
    <w:abstractNumId w:val="1"/>
  </w:num>
  <w:num w:numId="8" w16cid:durableId="2016416394">
    <w:abstractNumId w:val="14"/>
  </w:num>
  <w:num w:numId="9" w16cid:durableId="1998344113">
    <w:abstractNumId w:val="43"/>
  </w:num>
  <w:num w:numId="10" w16cid:durableId="1458062527">
    <w:abstractNumId w:val="5"/>
  </w:num>
  <w:num w:numId="11" w16cid:durableId="342250179">
    <w:abstractNumId w:val="7"/>
  </w:num>
  <w:num w:numId="12" w16cid:durableId="1528640033">
    <w:abstractNumId w:val="48"/>
  </w:num>
  <w:num w:numId="13" w16cid:durableId="1453787640">
    <w:abstractNumId w:val="6"/>
  </w:num>
  <w:num w:numId="14" w16cid:durableId="181554139">
    <w:abstractNumId w:val="31"/>
  </w:num>
  <w:num w:numId="15" w16cid:durableId="1746418246">
    <w:abstractNumId w:val="24"/>
  </w:num>
  <w:num w:numId="16" w16cid:durableId="1924869889">
    <w:abstractNumId w:val="9"/>
  </w:num>
  <w:num w:numId="17" w16cid:durableId="1712682648">
    <w:abstractNumId w:val="3"/>
  </w:num>
  <w:num w:numId="18" w16cid:durableId="1255823478">
    <w:abstractNumId w:val="29"/>
  </w:num>
  <w:num w:numId="19" w16cid:durableId="1327704683">
    <w:abstractNumId w:val="19"/>
  </w:num>
  <w:num w:numId="20" w16cid:durableId="1138720159">
    <w:abstractNumId w:val="10"/>
  </w:num>
  <w:num w:numId="21" w16cid:durableId="424765047">
    <w:abstractNumId w:val="8"/>
  </w:num>
  <w:num w:numId="22" w16cid:durableId="1903518183">
    <w:abstractNumId w:val="47"/>
  </w:num>
  <w:num w:numId="23" w16cid:durableId="343483558">
    <w:abstractNumId w:val="2"/>
  </w:num>
  <w:num w:numId="24" w16cid:durableId="1155948401">
    <w:abstractNumId w:val="20"/>
  </w:num>
  <w:num w:numId="25" w16cid:durableId="125705261">
    <w:abstractNumId w:val="39"/>
  </w:num>
  <w:num w:numId="26" w16cid:durableId="1675107057">
    <w:abstractNumId w:val="46"/>
  </w:num>
  <w:num w:numId="27" w16cid:durableId="170686779">
    <w:abstractNumId w:val="21"/>
  </w:num>
  <w:num w:numId="28" w16cid:durableId="1581018657">
    <w:abstractNumId w:val="26"/>
  </w:num>
  <w:num w:numId="29" w16cid:durableId="2039230601">
    <w:abstractNumId w:val="30"/>
  </w:num>
  <w:num w:numId="30" w16cid:durableId="703099540">
    <w:abstractNumId w:val="38"/>
  </w:num>
  <w:num w:numId="31" w16cid:durableId="271665979">
    <w:abstractNumId w:val="35"/>
  </w:num>
  <w:num w:numId="32" w16cid:durableId="251594137">
    <w:abstractNumId w:val="41"/>
  </w:num>
  <w:num w:numId="33" w16cid:durableId="762723802">
    <w:abstractNumId w:val="18"/>
  </w:num>
  <w:num w:numId="34" w16cid:durableId="943654029">
    <w:abstractNumId w:val="28"/>
  </w:num>
  <w:num w:numId="35" w16cid:durableId="959066569">
    <w:abstractNumId w:val="17"/>
  </w:num>
  <w:num w:numId="36" w16cid:durableId="2061391642">
    <w:abstractNumId w:val="34"/>
  </w:num>
  <w:num w:numId="37" w16cid:durableId="1581595184">
    <w:abstractNumId w:val="44"/>
  </w:num>
  <w:num w:numId="38" w16cid:durableId="1851329656">
    <w:abstractNumId w:val="15"/>
  </w:num>
  <w:num w:numId="39" w16cid:durableId="1445689151">
    <w:abstractNumId w:val="11"/>
  </w:num>
  <w:num w:numId="40" w16cid:durableId="1104300743">
    <w:abstractNumId w:val="40"/>
  </w:num>
  <w:num w:numId="41" w16cid:durableId="1452743754">
    <w:abstractNumId w:val="42"/>
  </w:num>
  <w:num w:numId="42" w16cid:durableId="213932028">
    <w:abstractNumId w:val="25"/>
  </w:num>
  <w:num w:numId="43" w16cid:durableId="759107675">
    <w:abstractNumId w:val="27"/>
  </w:num>
  <w:num w:numId="44" w16cid:durableId="1507481880">
    <w:abstractNumId w:val="32"/>
  </w:num>
  <w:num w:numId="45" w16cid:durableId="388111515">
    <w:abstractNumId w:val="16"/>
  </w:num>
  <w:num w:numId="46" w16cid:durableId="895121872">
    <w:abstractNumId w:val="45"/>
  </w:num>
  <w:num w:numId="47" w16cid:durableId="10380735">
    <w:abstractNumId w:val="12"/>
  </w:num>
  <w:num w:numId="48" w16cid:durableId="291256221">
    <w:abstractNumId w:val="33"/>
  </w:num>
  <w:num w:numId="49" w16cid:durableId="204644466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FAB"/>
    <w:rsid w:val="0003573E"/>
    <w:rsid w:val="000675DD"/>
    <w:rsid w:val="000C79D3"/>
    <w:rsid w:val="000E5DE9"/>
    <w:rsid w:val="000F7A99"/>
    <w:rsid w:val="00110849"/>
    <w:rsid w:val="00123579"/>
    <w:rsid w:val="001C5A63"/>
    <w:rsid w:val="001F0D10"/>
    <w:rsid w:val="002D2417"/>
    <w:rsid w:val="003164F2"/>
    <w:rsid w:val="00332C77"/>
    <w:rsid w:val="0042129D"/>
    <w:rsid w:val="00437368"/>
    <w:rsid w:val="00456CF7"/>
    <w:rsid w:val="004F7F52"/>
    <w:rsid w:val="00531FF8"/>
    <w:rsid w:val="0056436D"/>
    <w:rsid w:val="00576FAB"/>
    <w:rsid w:val="005C0A67"/>
    <w:rsid w:val="005F7364"/>
    <w:rsid w:val="006041AD"/>
    <w:rsid w:val="00660E18"/>
    <w:rsid w:val="00682A3E"/>
    <w:rsid w:val="0068674C"/>
    <w:rsid w:val="0069659F"/>
    <w:rsid w:val="006C4CFE"/>
    <w:rsid w:val="006D255D"/>
    <w:rsid w:val="0072206D"/>
    <w:rsid w:val="007C02D4"/>
    <w:rsid w:val="007E2A47"/>
    <w:rsid w:val="007E3BF6"/>
    <w:rsid w:val="00810B80"/>
    <w:rsid w:val="00842987"/>
    <w:rsid w:val="00844D27"/>
    <w:rsid w:val="008733EE"/>
    <w:rsid w:val="008775F2"/>
    <w:rsid w:val="0088080D"/>
    <w:rsid w:val="008F4984"/>
    <w:rsid w:val="009142BE"/>
    <w:rsid w:val="00926BAE"/>
    <w:rsid w:val="00953441"/>
    <w:rsid w:val="00960095"/>
    <w:rsid w:val="009C4059"/>
    <w:rsid w:val="009D1AD5"/>
    <w:rsid w:val="00A006C2"/>
    <w:rsid w:val="00A21B32"/>
    <w:rsid w:val="00B04318"/>
    <w:rsid w:val="00B05534"/>
    <w:rsid w:val="00B5651A"/>
    <w:rsid w:val="00B74D20"/>
    <w:rsid w:val="00BD3871"/>
    <w:rsid w:val="00BF3482"/>
    <w:rsid w:val="00C15F38"/>
    <w:rsid w:val="00CD354A"/>
    <w:rsid w:val="00D60F9F"/>
    <w:rsid w:val="00DD0358"/>
    <w:rsid w:val="00DD43DA"/>
    <w:rsid w:val="00E52241"/>
    <w:rsid w:val="00EA3FC4"/>
    <w:rsid w:val="00EC4AF0"/>
    <w:rsid w:val="00F21A5E"/>
    <w:rsid w:val="00F23596"/>
    <w:rsid w:val="00F506A3"/>
    <w:rsid w:val="00F50FDF"/>
    <w:rsid w:val="00F60AE5"/>
    <w:rsid w:val="00F953CD"/>
    <w:rsid w:val="00FB14EF"/>
    <w:rsid w:val="00FC4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474D"/>
  <w15:docId w15:val="{5B160CD5-337E-40F9-BA3D-81EE726C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ind w:left="10" w:right="168" w:hanging="10"/>
    </w:pPr>
    <w:rPr>
      <w:rFonts w:ascii="Calibri" w:eastAsia="Calibri" w:hAnsi="Calibri" w:cs="Calibr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775F2"/>
    <w:pPr>
      <w:autoSpaceDE w:val="0"/>
      <w:autoSpaceDN w:val="0"/>
      <w:adjustRightInd w:val="0"/>
    </w:pPr>
    <w:rPr>
      <w:rFonts w:ascii="Cambria" w:hAnsi="Cambria" w:cs="Cambria"/>
      <w:color w:val="000000"/>
      <w:sz w:val="24"/>
      <w:szCs w:val="24"/>
    </w:rPr>
  </w:style>
  <w:style w:type="paragraph" w:styleId="Lijstalinea">
    <w:name w:val="List Paragraph"/>
    <w:basedOn w:val="Standaard"/>
    <w:uiPriority w:val="34"/>
    <w:qFormat/>
    <w:rsid w:val="001F0D10"/>
    <w:pPr>
      <w:ind w:left="720"/>
      <w:contextualSpacing/>
    </w:pPr>
  </w:style>
  <w:style w:type="character" w:styleId="Hyperlink">
    <w:name w:val="Hyperlink"/>
    <w:basedOn w:val="Standaardalinea-lettertype"/>
    <w:uiPriority w:val="99"/>
    <w:unhideWhenUsed/>
    <w:rsid w:val="001F0D10"/>
    <w:rPr>
      <w:color w:val="77A2BB" w:themeColor="hyperlink"/>
      <w:u w:val="single"/>
    </w:rPr>
  </w:style>
  <w:style w:type="character" w:styleId="Onopgelostemelding">
    <w:name w:val="Unresolved Mention"/>
    <w:basedOn w:val="Standaardalinea-lettertype"/>
    <w:uiPriority w:val="99"/>
    <w:semiHidden/>
    <w:unhideWhenUsed/>
    <w:rsid w:val="001F0D10"/>
    <w:rPr>
      <w:color w:val="605E5C"/>
      <w:shd w:val="clear" w:color="auto" w:fill="E1DFDD"/>
    </w:rPr>
  </w:style>
  <w:style w:type="character" w:styleId="Zwaar">
    <w:name w:val="Strong"/>
    <w:basedOn w:val="Standaardalinea-lettertype"/>
    <w:uiPriority w:val="22"/>
    <w:qFormat/>
    <w:rsid w:val="006C4CFE"/>
    <w:rPr>
      <w:b/>
      <w:bCs/>
    </w:rPr>
  </w:style>
  <w:style w:type="paragraph" w:styleId="Koptekst">
    <w:name w:val="header"/>
    <w:basedOn w:val="Standaard"/>
    <w:link w:val="KoptekstChar"/>
    <w:uiPriority w:val="99"/>
    <w:unhideWhenUsed/>
    <w:rsid w:val="00110849"/>
    <w:pPr>
      <w:tabs>
        <w:tab w:val="center" w:pos="4536"/>
        <w:tab w:val="right" w:pos="9072"/>
      </w:tabs>
    </w:pPr>
  </w:style>
  <w:style w:type="character" w:customStyle="1" w:styleId="KoptekstChar">
    <w:name w:val="Koptekst Char"/>
    <w:basedOn w:val="Standaardalinea-lettertype"/>
    <w:link w:val="Koptekst"/>
    <w:uiPriority w:val="99"/>
    <w:rsid w:val="00110849"/>
    <w:rPr>
      <w:rFonts w:ascii="Calibri" w:eastAsia="Calibri" w:hAnsi="Calibri" w:cs="Calibri"/>
      <w:color w:val="000000"/>
      <w:sz w:val="28"/>
    </w:rPr>
  </w:style>
  <w:style w:type="paragraph" w:styleId="Voettekst">
    <w:name w:val="footer"/>
    <w:basedOn w:val="Standaard"/>
    <w:link w:val="VoettekstChar"/>
    <w:uiPriority w:val="99"/>
    <w:unhideWhenUsed/>
    <w:rsid w:val="00110849"/>
    <w:pPr>
      <w:tabs>
        <w:tab w:val="center" w:pos="4536"/>
        <w:tab w:val="right" w:pos="9072"/>
      </w:tabs>
    </w:pPr>
  </w:style>
  <w:style w:type="character" w:customStyle="1" w:styleId="VoettekstChar">
    <w:name w:val="Voettekst Char"/>
    <w:basedOn w:val="Standaardalinea-lettertype"/>
    <w:link w:val="Voettekst"/>
    <w:uiPriority w:val="99"/>
    <w:rsid w:val="00110849"/>
    <w:rPr>
      <w:rFonts w:ascii="Calibri" w:eastAsia="Calibri" w:hAnsi="Calibri" w:cs="Calibri"/>
      <w:color w:val="000000"/>
      <w:sz w:val="28"/>
    </w:rPr>
  </w:style>
  <w:style w:type="paragraph" w:styleId="Normaalweb">
    <w:name w:val="Normal (Web)"/>
    <w:basedOn w:val="Standaard"/>
    <w:uiPriority w:val="99"/>
    <w:semiHidden/>
    <w:unhideWhenUsed/>
    <w:rsid w:val="000C79D3"/>
    <w:pPr>
      <w:spacing w:before="100" w:beforeAutospacing="1" w:after="100" w:afterAutospacing="1"/>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2804">
      <w:bodyDiv w:val="1"/>
      <w:marLeft w:val="0"/>
      <w:marRight w:val="0"/>
      <w:marTop w:val="0"/>
      <w:marBottom w:val="0"/>
      <w:divBdr>
        <w:top w:val="none" w:sz="0" w:space="0" w:color="auto"/>
        <w:left w:val="none" w:sz="0" w:space="0" w:color="auto"/>
        <w:bottom w:val="none" w:sz="0" w:space="0" w:color="auto"/>
        <w:right w:val="none" w:sz="0" w:space="0" w:color="auto"/>
      </w:divBdr>
    </w:div>
    <w:div w:id="109682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geschillencommissie.nl/media/2212/knd-reglement.pdf" TargetMode="External"/></Relationships>
</file>

<file path=word/theme/theme1.xml><?xml version="1.0" encoding="utf-8"?>
<a:theme xmlns:a="http://schemas.openxmlformats.org/drawingml/2006/main" name="Bijgesneden">
  <a:themeElements>
    <a:clrScheme name="Bijgesneden">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Bijgesneden">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ijgesneden">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F8241-5897-49D7-BFDE-6B9F81F4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24</Pages>
  <Words>9786</Words>
  <Characters>53825</Characters>
  <Application>Microsoft Office Word</Application>
  <DocSecurity>0</DocSecurity>
  <Lines>448</Lines>
  <Paragraphs>126</Paragraphs>
  <ScaleCrop>false</ScaleCrop>
  <HeadingPairs>
    <vt:vector size="2" baseType="variant">
      <vt:variant>
        <vt:lpstr>Titel</vt:lpstr>
      </vt:variant>
      <vt:variant>
        <vt:i4>1</vt:i4>
      </vt:variant>
    </vt:vector>
  </HeadingPairs>
  <TitlesOfParts>
    <vt:vector size="1" baseType="lpstr">
      <vt:lpstr>Microsoft Word - 20170626 - Pedagogisch beleidsplan</vt:lpstr>
    </vt:vector>
  </TitlesOfParts>
  <Company/>
  <LinksUpToDate>false</LinksUpToDate>
  <CharactersWithSpaces>63485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- 20170626 - Pedagogisch beleidsplan</dc:title>
  <dc:subject/>
  <dc:creator>pbo</dc:creator>
  <cp:keywords/>
  <cp:lastModifiedBy>Patrick Kruidenberg</cp:lastModifiedBy>
  <cp:revision>30</cp:revision>
  <cp:lastPrinted>2023-12-05T18:12:00Z</cp:lastPrinted>
  <dcterms:created xsi:type="dcterms:W3CDTF">2020-04-29T07:22:00Z</dcterms:created>
  <dcterms:modified xsi:type="dcterms:W3CDTF">2024-03-13T19:13:00Z</dcterms:modified>
</cp:coreProperties>
</file>